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98F3" w14:textId="53EAA93C" w:rsidR="00CF1281" w:rsidRPr="00AF0658" w:rsidRDefault="00CF1281" w:rsidP="00AF0658">
      <w:pPr>
        <w:pStyle w:val="Title"/>
        <w:jc w:val="center"/>
        <w:rPr>
          <w:rStyle w:val="normaltextrun"/>
          <w:rFonts w:ascii="Times New Roman" w:eastAsia="Times New Roman" w:hAnsi="Times New Roman" w:cs="Times New Roman"/>
          <w:b/>
          <w:bCs/>
          <w:spacing w:val="0"/>
          <w:kern w:val="0"/>
          <w:sz w:val="24"/>
          <w:szCs w:val="24"/>
        </w:rPr>
      </w:pPr>
      <w:r w:rsidRPr="00AF0658">
        <w:rPr>
          <w:rStyle w:val="normaltextrun"/>
          <w:rFonts w:ascii="Times New Roman" w:eastAsia="Times New Roman" w:hAnsi="Times New Roman" w:cs="Times New Roman"/>
          <w:b/>
          <w:bCs/>
          <w:spacing w:val="0"/>
          <w:kern w:val="0"/>
          <w:sz w:val="24"/>
          <w:szCs w:val="24"/>
        </w:rPr>
        <w:t>Statement for the Record of Amanda Bennett</w:t>
      </w:r>
    </w:p>
    <w:p w14:paraId="05259A9E" w14:textId="6C6B416E" w:rsidR="00CF1281" w:rsidRPr="00AF0658" w:rsidRDefault="00CF1281" w:rsidP="00AF0658">
      <w:pPr>
        <w:pStyle w:val="paragraph"/>
        <w:spacing w:before="0" w:beforeAutospacing="0" w:after="0" w:afterAutospacing="0"/>
        <w:jc w:val="center"/>
        <w:textAlignment w:val="baseline"/>
        <w:rPr>
          <w:sz w:val="18"/>
          <w:szCs w:val="18"/>
        </w:rPr>
      </w:pPr>
      <w:r w:rsidRPr="00AF0658">
        <w:rPr>
          <w:rStyle w:val="normaltextrun"/>
          <w:b/>
          <w:bCs/>
        </w:rPr>
        <w:t>Chief Executive Officer, U.S. Agency for Global Media</w:t>
      </w:r>
      <w:r w:rsidRPr="00AF0658">
        <w:rPr>
          <w:rStyle w:val="normaltextrun"/>
        </w:rPr>
        <w:t> </w:t>
      </w:r>
    </w:p>
    <w:p w14:paraId="0EA94816" w14:textId="69BA029C" w:rsidR="00CF1281" w:rsidRPr="00AF0658" w:rsidRDefault="00CF1281" w:rsidP="00AF0658">
      <w:pPr>
        <w:pStyle w:val="paragraph"/>
        <w:spacing w:before="0" w:beforeAutospacing="0" w:after="0" w:afterAutospacing="0"/>
        <w:jc w:val="center"/>
        <w:textAlignment w:val="baseline"/>
        <w:rPr>
          <w:sz w:val="18"/>
          <w:szCs w:val="18"/>
        </w:rPr>
      </w:pPr>
      <w:r w:rsidRPr="00AF0658">
        <w:rPr>
          <w:rStyle w:val="normaltextrun"/>
          <w:b/>
          <w:bCs/>
        </w:rPr>
        <w:t>Before the House Select Committee on the CCP</w:t>
      </w:r>
    </w:p>
    <w:p w14:paraId="0F3F3FAC" w14:textId="2002F902" w:rsidR="00CF1281" w:rsidRPr="00AF0658" w:rsidRDefault="00CF1281" w:rsidP="00AF0658">
      <w:pPr>
        <w:pStyle w:val="paragraph"/>
        <w:spacing w:before="0" w:beforeAutospacing="0" w:after="0" w:afterAutospacing="0"/>
        <w:jc w:val="center"/>
        <w:textAlignment w:val="baseline"/>
        <w:rPr>
          <w:sz w:val="18"/>
          <w:szCs w:val="18"/>
        </w:rPr>
      </w:pPr>
      <w:r w:rsidRPr="00AF0658">
        <w:rPr>
          <w:rStyle w:val="normaltextrun"/>
          <w:b/>
          <w:bCs/>
        </w:rPr>
        <w:t>November 30, 2023</w:t>
      </w:r>
      <w:r w:rsidRPr="00AF0658">
        <w:rPr>
          <w:rStyle w:val="normaltextrun"/>
        </w:rPr>
        <w:t> </w:t>
      </w:r>
    </w:p>
    <w:p w14:paraId="087A6E7F" w14:textId="77777777" w:rsidR="00CF1281" w:rsidRPr="00AF0658" w:rsidRDefault="00CF1281" w:rsidP="00CF1281">
      <w:pPr>
        <w:pStyle w:val="paragraph"/>
        <w:spacing w:before="0" w:beforeAutospacing="0" w:after="0" w:afterAutospacing="0"/>
        <w:textAlignment w:val="baseline"/>
        <w:rPr>
          <w:sz w:val="18"/>
          <w:szCs w:val="18"/>
        </w:rPr>
      </w:pPr>
      <w:r w:rsidRPr="00AF0658">
        <w:rPr>
          <w:rStyle w:val="normaltextrun"/>
        </w:rPr>
        <w:t> </w:t>
      </w:r>
      <w:r w:rsidRPr="00AF0658">
        <w:rPr>
          <w:rStyle w:val="eop"/>
        </w:rPr>
        <w:t> </w:t>
      </w:r>
    </w:p>
    <w:p w14:paraId="5BEDBCC7" w14:textId="77777777" w:rsidR="00CF1281" w:rsidRPr="00AF0658" w:rsidRDefault="00CF1281" w:rsidP="00CF1281">
      <w:pPr>
        <w:pStyle w:val="paragraph"/>
        <w:spacing w:before="0" w:beforeAutospacing="0" w:after="0" w:afterAutospacing="0"/>
        <w:textAlignment w:val="baseline"/>
        <w:rPr>
          <w:sz w:val="28"/>
          <w:szCs w:val="28"/>
        </w:rPr>
      </w:pPr>
      <w:r w:rsidRPr="00AF0658">
        <w:rPr>
          <w:rStyle w:val="normaltextrun"/>
          <w:b/>
          <w:bCs/>
          <w:sz w:val="28"/>
          <w:szCs w:val="28"/>
          <w:u w:val="single"/>
        </w:rPr>
        <w:t>Introduction</w:t>
      </w:r>
      <w:r w:rsidRPr="00AF0658">
        <w:rPr>
          <w:rStyle w:val="normaltextrun"/>
          <w:sz w:val="28"/>
          <w:szCs w:val="28"/>
        </w:rPr>
        <w:t> </w:t>
      </w:r>
      <w:r w:rsidRPr="00AF0658">
        <w:rPr>
          <w:rStyle w:val="eop"/>
          <w:sz w:val="28"/>
          <w:szCs w:val="28"/>
        </w:rPr>
        <w:t> </w:t>
      </w:r>
    </w:p>
    <w:p w14:paraId="7DBFE0F8" w14:textId="6B2CED61" w:rsidR="6569E431" w:rsidRPr="00AF0658" w:rsidRDefault="6569E431" w:rsidP="6569E431">
      <w:pPr>
        <w:pStyle w:val="paragraph"/>
        <w:spacing w:before="0" w:beforeAutospacing="0" w:after="0" w:afterAutospacing="0"/>
        <w:rPr>
          <w:rStyle w:val="eop"/>
          <w:sz w:val="28"/>
          <w:szCs w:val="28"/>
        </w:rPr>
      </w:pPr>
    </w:p>
    <w:p w14:paraId="4A6FF270" w14:textId="4D8B8897" w:rsidR="00CF1281" w:rsidRPr="00AF0658" w:rsidRDefault="00CF1281" w:rsidP="5B795146">
      <w:pPr>
        <w:pStyle w:val="paragraph"/>
        <w:spacing w:before="0" w:beforeAutospacing="0" w:after="0" w:afterAutospacing="0"/>
        <w:textAlignment w:val="baseline"/>
        <w:rPr>
          <w:rStyle w:val="normaltextrun"/>
          <w:sz w:val="28"/>
          <w:szCs w:val="28"/>
        </w:rPr>
      </w:pPr>
      <w:r w:rsidRPr="00AF0658">
        <w:rPr>
          <w:rStyle w:val="normaltextrun"/>
          <w:sz w:val="28"/>
          <w:szCs w:val="28"/>
        </w:rPr>
        <w:t xml:space="preserve">Chairman Gallagher, Ranking Member </w:t>
      </w:r>
      <w:proofErr w:type="spellStart"/>
      <w:r w:rsidRPr="00AF0658">
        <w:rPr>
          <w:rStyle w:val="normaltextrun"/>
          <w:sz w:val="28"/>
          <w:szCs w:val="28"/>
        </w:rPr>
        <w:t>Krishnamoorthi</w:t>
      </w:r>
      <w:proofErr w:type="spellEnd"/>
      <w:r w:rsidRPr="00AF0658">
        <w:rPr>
          <w:rStyle w:val="normaltextrun"/>
          <w:sz w:val="28"/>
          <w:szCs w:val="28"/>
        </w:rPr>
        <w:t xml:space="preserve">, and members of the Committee, I appreciate the opportunity to highlight the U.S. Agency for Global Media’s work </w:t>
      </w:r>
      <w:r w:rsidR="00E40867" w:rsidRPr="00AF0658">
        <w:rPr>
          <w:rStyle w:val="normaltextrun"/>
          <w:sz w:val="28"/>
          <w:szCs w:val="28"/>
        </w:rPr>
        <w:t>to counter disinformation in the</w:t>
      </w:r>
      <w:r w:rsidRPr="00AF0658">
        <w:rPr>
          <w:rStyle w:val="normaltextrun"/>
          <w:sz w:val="28"/>
          <w:szCs w:val="28"/>
        </w:rPr>
        <w:t xml:space="preserve"> global information </w:t>
      </w:r>
      <w:r w:rsidR="00E40867" w:rsidRPr="00AF0658">
        <w:rPr>
          <w:rStyle w:val="normaltextrun"/>
          <w:sz w:val="28"/>
          <w:szCs w:val="28"/>
        </w:rPr>
        <w:t>space</w:t>
      </w:r>
      <w:r w:rsidRPr="00AF0658">
        <w:rPr>
          <w:rStyle w:val="normaltextrun"/>
          <w:sz w:val="28"/>
          <w:szCs w:val="28"/>
        </w:rPr>
        <w:t xml:space="preserve">, and specifically our work countering </w:t>
      </w:r>
      <w:r w:rsidR="2C09568A" w:rsidRPr="00AF0658">
        <w:rPr>
          <w:rStyle w:val="normaltextrun"/>
          <w:sz w:val="28"/>
          <w:szCs w:val="28"/>
        </w:rPr>
        <w:t>the People’s Republic of China</w:t>
      </w:r>
      <w:r w:rsidR="66C5FC66" w:rsidRPr="00AF0658">
        <w:rPr>
          <w:rStyle w:val="normaltextrun"/>
          <w:sz w:val="28"/>
          <w:szCs w:val="28"/>
        </w:rPr>
        <w:t>’s</w:t>
      </w:r>
      <w:r w:rsidR="2C09568A" w:rsidRPr="00AF0658">
        <w:rPr>
          <w:rStyle w:val="normaltextrun"/>
          <w:sz w:val="28"/>
          <w:szCs w:val="28"/>
        </w:rPr>
        <w:t xml:space="preserve"> (</w:t>
      </w:r>
      <w:r w:rsidRPr="00AF0658">
        <w:rPr>
          <w:rStyle w:val="normaltextrun"/>
          <w:sz w:val="28"/>
          <w:szCs w:val="28"/>
        </w:rPr>
        <w:t>PRC</w:t>
      </w:r>
      <w:r w:rsidR="069BA4CB" w:rsidRPr="00AF0658">
        <w:rPr>
          <w:rStyle w:val="normaltextrun"/>
          <w:sz w:val="28"/>
          <w:szCs w:val="28"/>
        </w:rPr>
        <w:t>)</w:t>
      </w:r>
      <w:r w:rsidRPr="00AF0658">
        <w:rPr>
          <w:rStyle w:val="normaltextrun"/>
          <w:sz w:val="28"/>
          <w:szCs w:val="28"/>
        </w:rPr>
        <w:t xml:space="preserve"> </w:t>
      </w:r>
      <w:r w:rsidR="189E22C6" w:rsidRPr="00AF0658">
        <w:rPr>
          <w:rStyle w:val="normaltextrun"/>
          <w:sz w:val="28"/>
          <w:szCs w:val="28"/>
        </w:rPr>
        <w:t>inf</w:t>
      </w:r>
      <w:r w:rsidR="4065EF43" w:rsidRPr="00AF0658">
        <w:rPr>
          <w:rStyle w:val="normaltextrun"/>
          <w:sz w:val="28"/>
          <w:szCs w:val="28"/>
        </w:rPr>
        <w:t>or</w:t>
      </w:r>
      <w:r w:rsidR="189E22C6" w:rsidRPr="00AF0658">
        <w:rPr>
          <w:rStyle w:val="normaltextrun"/>
          <w:sz w:val="28"/>
          <w:szCs w:val="28"/>
        </w:rPr>
        <w:t>mation manipulation</w:t>
      </w:r>
      <w:r w:rsidRPr="00AF0658">
        <w:rPr>
          <w:rStyle w:val="normaltextrun"/>
          <w:sz w:val="28"/>
          <w:szCs w:val="28"/>
        </w:rPr>
        <w:t>.</w:t>
      </w:r>
    </w:p>
    <w:p w14:paraId="43B48BDA" w14:textId="77777777" w:rsidR="00CF1281" w:rsidRPr="00AF0658" w:rsidRDefault="00CF1281" w:rsidP="00CF1281">
      <w:pPr>
        <w:pStyle w:val="paragraph"/>
        <w:spacing w:before="0" w:beforeAutospacing="0" w:after="0" w:afterAutospacing="0"/>
        <w:textAlignment w:val="baseline"/>
        <w:rPr>
          <w:sz w:val="28"/>
          <w:szCs w:val="28"/>
        </w:rPr>
      </w:pPr>
      <w:r w:rsidRPr="00AF0658">
        <w:rPr>
          <w:rStyle w:val="normaltextrun"/>
          <w:sz w:val="28"/>
          <w:szCs w:val="28"/>
        </w:rPr>
        <w:t>  </w:t>
      </w:r>
      <w:r w:rsidRPr="00AF0658">
        <w:rPr>
          <w:rStyle w:val="eop"/>
          <w:sz w:val="28"/>
          <w:szCs w:val="28"/>
        </w:rPr>
        <w:t> </w:t>
      </w:r>
    </w:p>
    <w:p w14:paraId="006609E2" w14:textId="414AF9C5" w:rsidR="00CF1281" w:rsidRPr="00AF0658" w:rsidRDefault="00CF1281" w:rsidP="6569E431">
      <w:pPr>
        <w:pStyle w:val="paragraph"/>
        <w:spacing w:before="0" w:beforeAutospacing="0" w:after="0" w:afterAutospacing="0"/>
        <w:textAlignment w:val="baseline"/>
        <w:rPr>
          <w:rStyle w:val="normaltextrun"/>
          <w:sz w:val="28"/>
          <w:szCs w:val="28"/>
        </w:rPr>
      </w:pPr>
      <w:r w:rsidRPr="00AF0658">
        <w:rPr>
          <w:rStyle w:val="normaltextrun"/>
          <w:sz w:val="28"/>
          <w:szCs w:val="28"/>
        </w:rPr>
        <w:t>Thank you for your steadfast support of independent media. The support of Congress is absolutely critical to our success.</w:t>
      </w:r>
    </w:p>
    <w:p w14:paraId="6595D4DA" w14:textId="77777777" w:rsidR="00CF1281" w:rsidRPr="00AF0658" w:rsidRDefault="00CF1281" w:rsidP="00CF1281">
      <w:pPr>
        <w:pStyle w:val="paragraph"/>
        <w:spacing w:before="0" w:beforeAutospacing="0" w:after="0" w:afterAutospacing="0"/>
        <w:textAlignment w:val="baseline"/>
        <w:rPr>
          <w:sz w:val="28"/>
          <w:szCs w:val="28"/>
        </w:rPr>
      </w:pPr>
      <w:r w:rsidRPr="00AF0658">
        <w:rPr>
          <w:rStyle w:val="normaltextrun"/>
          <w:sz w:val="28"/>
          <w:szCs w:val="28"/>
        </w:rPr>
        <w:t xml:space="preserve"> </w:t>
      </w:r>
      <w:r w:rsidRPr="00AF0658">
        <w:rPr>
          <w:rStyle w:val="eop"/>
          <w:sz w:val="28"/>
          <w:szCs w:val="28"/>
        </w:rPr>
        <w:t> </w:t>
      </w:r>
    </w:p>
    <w:p w14:paraId="4013A06A" w14:textId="77777777" w:rsidR="00CF1281" w:rsidRPr="00AF0658" w:rsidRDefault="00CF1281" w:rsidP="00CF1281">
      <w:pPr>
        <w:pStyle w:val="paragraph"/>
        <w:spacing w:before="0" w:beforeAutospacing="0" w:after="0" w:afterAutospacing="0"/>
        <w:textAlignment w:val="baseline"/>
        <w:rPr>
          <w:rStyle w:val="normaltextrun"/>
          <w:sz w:val="28"/>
          <w:szCs w:val="28"/>
        </w:rPr>
      </w:pPr>
      <w:r w:rsidRPr="00AF0658">
        <w:rPr>
          <w:rStyle w:val="normaltextrun"/>
          <w:sz w:val="28"/>
          <w:szCs w:val="28"/>
        </w:rPr>
        <w:t>Through the work of our six entities: Voice of America (VOA), Radio Free Europe/Radio Liberty (RFE/RL), Radio Free Asia (RFA), Middle East Broadcasting Networks (MBN), Office of Cuba Broadcasting (OCB), and Open Technology Fund (OTF) - USAGM provides fact-based news and information to parts of the world that do not have a free and open press.  Our networks inform, engage, and connect people all around the world in support of freedom and democracy.</w:t>
      </w:r>
    </w:p>
    <w:p w14:paraId="4BFDD5FA" w14:textId="77777777" w:rsidR="00CF1281" w:rsidRPr="00AF0658" w:rsidRDefault="00CF1281" w:rsidP="00CF1281">
      <w:pPr>
        <w:pStyle w:val="paragraph"/>
        <w:spacing w:before="0" w:beforeAutospacing="0" w:after="0" w:afterAutospacing="0"/>
        <w:textAlignment w:val="baseline"/>
        <w:rPr>
          <w:sz w:val="28"/>
          <w:szCs w:val="28"/>
        </w:rPr>
      </w:pPr>
      <w:r w:rsidRPr="00AF0658">
        <w:rPr>
          <w:rStyle w:val="eop"/>
          <w:sz w:val="28"/>
          <w:szCs w:val="28"/>
        </w:rPr>
        <w:t> </w:t>
      </w:r>
    </w:p>
    <w:p w14:paraId="60BADDD7" w14:textId="4D5AB5F3" w:rsidR="407F87D2" w:rsidRPr="00AF0658" w:rsidRDefault="407F87D2" w:rsidP="2C45E914">
      <w:pPr>
        <w:pStyle w:val="paragraph"/>
        <w:spacing w:before="0" w:beforeAutospacing="0" w:after="0" w:afterAutospacing="0"/>
        <w:rPr>
          <w:sz w:val="28"/>
          <w:szCs w:val="28"/>
        </w:rPr>
      </w:pPr>
      <w:r w:rsidRPr="00AF0658">
        <w:rPr>
          <w:rStyle w:val="normaltextrun"/>
          <w:b/>
          <w:bCs/>
          <w:sz w:val="28"/>
          <w:szCs w:val="28"/>
          <w:u w:val="single"/>
        </w:rPr>
        <w:t xml:space="preserve">A Critical Moment in the Global Information </w:t>
      </w:r>
      <w:r w:rsidR="00E40867" w:rsidRPr="00AF0658">
        <w:rPr>
          <w:rStyle w:val="normaltextrun"/>
          <w:b/>
          <w:bCs/>
          <w:sz w:val="28"/>
          <w:szCs w:val="28"/>
          <w:u w:val="single"/>
        </w:rPr>
        <w:t>Space</w:t>
      </w:r>
    </w:p>
    <w:p w14:paraId="695CADBD" w14:textId="77777777" w:rsidR="6569E431" w:rsidRPr="00AF0658" w:rsidRDefault="6569E431" w:rsidP="6569E431">
      <w:pPr>
        <w:pStyle w:val="paragraph"/>
        <w:spacing w:before="0" w:beforeAutospacing="0" w:after="0" w:afterAutospacing="0"/>
        <w:rPr>
          <w:rStyle w:val="normaltextrun"/>
          <w:sz w:val="28"/>
          <w:szCs w:val="28"/>
        </w:rPr>
      </w:pPr>
    </w:p>
    <w:p w14:paraId="5734B04F" w14:textId="4B27B970" w:rsidR="407F87D2" w:rsidRPr="00AF0658" w:rsidRDefault="407F87D2" w:rsidP="2C45E914">
      <w:pPr>
        <w:pStyle w:val="paragraph"/>
        <w:spacing w:before="0" w:beforeAutospacing="0" w:after="0" w:afterAutospacing="0"/>
        <w:rPr>
          <w:rStyle w:val="normaltextrun"/>
          <w:sz w:val="28"/>
          <w:szCs w:val="28"/>
        </w:rPr>
      </w:pPr>
      <w:r w:rsidRPr="00AF0658">
        <w:rPr>
          <w:rStyle w:val="normaltextrun"/>
          <w:sz w:val="28"/>
          <w:szCs w:val="28"/>
        </w:rPr>
        <w:t xml:space="preserve">We are at an inflection point in the global information </w:t>
      </w:r>
      <w:r w:rsidR="161952C6" w:rsidRPr="00AF0658">
        <w:rPr>
          <w:rStyle w:val="normaltextrun"/>
          <w:sz w:val="28"/>
          <w:szCs w:val="28"/>
        </w:rPr>
        <w:t>environment</w:t>
      </w:r>
      <w:r w:rsidRPr="00AF0658">
        <w:rPr>
          <w:rStyle w:val="normaltextrun"/>
          <w:sz w:val="28"/>
          <w:szCs w:val="28"/>
        </w:rPr>
        <w:t xml:space="preserve">. This is </w:t>
      </w:r>
      <w:bookmarkStart w:id="0" w:name="_Int_OVKGq4qE"/>
      <w:r w:rsidR="187CEF60" w:rsidRPr="00AF0658">
        <w:rPr>
          <w:rStyle w:val="normaltextrun"/>
          <w:sz w:val="28"/>
          <w:szCs w:val="28"/>
        </w:rPr>
        <w:t>a</w:t>
      </w:r>
      <w:r w:rsidRPr="00AF0658">
        <w:rPr>
          <w:rStyle w:val="normaltextrun"/>
          <w:sz w:val="28"/>
          <w:szCs w:val="28"/>
        </w:rPr>
        <w:t xml:space="preserve"> moment</w:t>
      </w:r>
      <w:bookmarkEnd w:id="0"/>
      <w:r w:rsidRPr="00AF0658">
        <w:rPr>
          <w:rStyle w:val="normaltextrun"/>
          <w:sz w:val="28"/>
          <w:szCs w:val="28"/>
        </w:rPr>
        <w:t xml:space="preserve"> USAGM was built for, as it was during World War II.  </w:t>
      </w:r>
    </w:p>
    <w:p w14:paraId="0406F6DF" w14:textId="77777777" w:rsidR="00AF0658" w:rsidRDefault="00AF0658" w:rsidP="6569E431">
      <w:pPr>
        <w:pStyle w:val="paragraph"/>
        <w:spacing w:before="0" w:beforeAutospacing="0" w:after="0" w:afterAutospacing="0"/>
        <w:rPr>
          <w:rStyle w:val="normaltextrun"/>
          <w:sz w:val="28"/>
          <w:szCs w:val="28"/>
        </w:rPr>
      </w:pPr>
    </w:p>
    <w:p w14:paraId="108E68F2" w14:textId="6F5DFEDA" w:rsidR="407F87D2" w:rsidRPr="00AF0658" w:rsidRDefault="407F87D2" w:rsidP="6569E431">
      <w:pPr>
        <w:pStyle w:val="paragraph"/>
        <w:spacing w:before="0" w:beforeAutospacing="0" w:after="0" w:afterAutospacing="0"/>
        <w:rPr>
          <w:sz w:val="28"/>
          <w:szCs w:val="28"/>
        </w:rPr>
      </w:pPr>
      <w:r w:rsidRPr="00AF0658">
        <w:rPr>
          <w:rStyle w:val="normaltextrun"/>
          <w:sz w:val="28"/>
          <w:szCs w:val="28"/>
        </w:rPr>
        <w:t>We should be alarmed, but optimistic – alarmed because we are being vastly outspent, but optimistic because the quality and impact of our reporting is unmatched.   </w:t>
      </w:r>
    </w:p>
    <w:p w14:paraId="7873E727" w14:textId="4F9EC109" w:rsidR="6569E431" w:rsidRPr="00AF0658" w:rsidRDefault="6569E431" w:rsidP="6569E431">
      <w:pPr>
        <w:pStyle w:val="paragraph"/>
        <w:spacing w:before="0" w:beforeAutospacing="0" w:after="0" w:afterAutospacing="0"/>
        <w:rPr>
          <w:rStyle w:val="eop"/>
          <w:sz w:val="28"/>
          <w:szCs w:val="28"/>
        </w:rPr>
      </w:pPr>
    </w:p>
    <w:p w14:paraId="33B56877" w14:textId="1AB11CCA" w:rsidR="407F87D2" w:rsidRPr="00AF0658" w:rsidRDefault="407F87D2" w:rsidP="5B795146">
      <w:pPr>
        <w:pStyle w:val="paragraph"/>
        <w:spacing w:before="0" w:beforeAutospacing="0" w:after="0" w:afterAutospacing="0"/>
        <w:rPr>
          <w:rStyle w:val="normaltextrun"/>
          <w:sz w:val="28"/>
          <w:szCs w:val="28"/>
        </w:rPr>
      </w:pPr>
      <w:r w:rsidRPr="00AF0658">
        <w:rPr>
          <w:rStyle w:val="normaltextrun"/>
          <w:sz w:val="28"/>
          <w:szCs w:val="28"/>
        </w:rPr>
        <w:t xml:space="preserve">In times of crisis, audiences seek and trust USAGM’s networks to report the truth because their own governments often hide the truth from them.  As news of the Israel-Hamas war spread, audiences faced with growing </w:t>
      </w:r>
      <w:r w:rsidR="00421CD7" w:rsidRPr="00AF0658">
        <w:rPr>
          <w:rStyle w:val="normaltextrun"/>
          <w:sz w:val="28"/>
          <w:szCs w:val="28"/>
        </w:rPr>
        <w:t>d</w:t>
      </w:r>
      <w:r w:rsidRPr="00AF0658">
        <w:rPr>
          <w:rStyle w:val="normaltextrun"/>
          <w:sz w:val="28"/>
          <w:szCs w:val="28"/>
        </w:rPr>
        <w:t xml:space="preserve">isinformation deployed by authoritarian regimes such as the PRC turned to us for news they could trust. MBN experienced </w:t>
      </w:r>
      <w:r w:rsidR="620F0BE3" w:rsidRPr="00AF0658">
        <w:rPr>
          <w:rStyle w:val="normaltextrun"/>
          <w:sz w:val="28"/>
          <w:szCs w:val="28"/>
        </w:rPr>
        <w:t>an</w:t>
      </w:r>
      <w:r w:rsidRPr="00AF0658">
        <w:rPr>
          <w:rStyle w:val="normaltextrun"/>
          <w:sz w:val="28"/>
          <w:szCs w:val="28"/>
        </w:rPr>
        <w:t xml:space="preserve"> 85% increase</w:t>
      </w:r>
      <w:r w:rsidR="7D48B21C" w:rsidRPr="00AF0658">
        <w:rPr>
          <w:rStyle w:val="normaltextrun"/>
          <w:sz w:val="28"/>
          <w:szCs w:val="28"/>
        </w:rPr>
        <w:t xml:space="preserve"> in </w:t>
      </w:r>
      <w:r w:rsidR="5BFB0907" w:rsidRPr="00AF0658">
        <w:rPr>
          <w:rStyle w:val="normaltextrun"/>
          <w:sz w:val="28"/>
          <w:szCs w:val="28"/>
        </w:rPr>
        <w:t xml:space="preserve">organic </w:t>
      </w:r>
      <w:r w:rsidR="7D48B21C" w:rsidRPr="00AF0658">
        <w:rPr>
          <w:rStyle w:val="normaltextrun"/>
          <w:sz w:val="28"/>
          <w:szCs w:val="28"/>
        </w:rPr>
        <w:t>video views</w:t>
      </w:r>
      <w:r w:rsidRPr="00AF0658">
        <w:rPr>
          <w:rStyle w:val="normaltextrun"/>
          <w:sz w:val="28"/>
          <w:szCs w:val="28"/>
        </w:rPr>
        <w:t xml:space="preserve"> on October 7-11 compared to the previous five days. As of this month, USAGM networks have 10 journalists in Israel, 3 in Gaza, 4 in the West Bank, and more than 30 in Lebanon, </w:t>
      </w:r>
      <w:r w:rsidRPr="00AF0658">
        <w:rPr>
          <w:rStyle w:val="normaltextrun"/>
          <w:sz w:val="28"/>
          <w:szCs w:val="28"/>
        </w:rPr>
        <w:lastRenderedPageBreak/>
        <w:t xml:space="preserve">in addition to a large network of freelance contributors across the region who continue to bravely deliver breaking news from the frontlines of an evolving war. </w:t>
      </w:r>
    </w:p>
    <w:p w14:paraId="019CF290" w14:textId="5831D64D" w:rsidR="407F87D2" w:rsidRPr="00AF0658" w:rsidRDefault="407F87D2" w:rsidP="6569E431">
      <w:pPr>
        <w:pStyle w:val="paragraph"/>
        <w:spacing w:before="0" w:beforeAutospacing="0" w:after="0" w:afterAutospacing="0"/>
        <w:rPr>
          <w:rStyle w:val="normaltextrun"/>
          <w:sz w:val="28"/>
          <w:szCs w:val="28"/>
        </w:rPr>
      </w:pPr>
      <w:r w:rsidRPr="00AF0658">
        <w:rPr>
          <w:rStyle w:val="normaltextrun"/>
          <w:sz w:val="28"/>
          <w:szCs w:val="28"/>
        </w:rPr>
        <w:t xml:space="preserve"> </w:t>
      </w:r>
    </w:p>
    <w:p w14:paraId="2EE3800E" w14:textId="4F096DA3" w:rsidR="407F87D2" w:rsidRPr="00AF0658" w:rsidRDefault="407F87D2" w:rsidP="2C45E914">
      <w:pPr>
        <w:pStyle w:val="paragraph"/>
        <w:spacing w:before="0" w:beforeAutospacing="0" w:after="0" w:afterAutospacing="0"/>
        <w:rPr>
          <w:rStyle w:val="normaltextrun"/>
          <w:sz w:val="28"/>
          <w:szCs w:val="28"/>
        </w:rPr>
      </w:pPr>
      <w:r w:rsidRPr="00AF0658">
        <w:rPr>
          <w:rStyle w:val="normaltextrun"/>
          <w:sz w:val="28"/>
          <w:szCs w:val="28"/>
        </w:rPr>
        <w:t xml:space="preserve">We still have a chance to secure our competitive advantage if we act now, but if we miss the opportunity to make targeted investments to counter the inroads the PRC is making, we run the risk of losing </w:t>
      </w:r>
      <w:r w:rsidR="00E40867" w:rsidRPr="00AF0658">
        <w:rPr>
          <w:rStyle w:val="normaltextrun"/>
          <w:sz w:val="28"/>
          <w:szCs w:val="28"/>
        </w:rPr>
        <w:t xml:space="preserve">ground in </w:t>
      </w:r>
      <w:r w:rsidR="3D70096F" w:rsidRPr="00AF0658">
        <w:rPr>
          <w:rStyle w:val="normaltextrun"/>
          <w:sz w:val="28"/>
          <w:szCs w:val="28"/>
        </w:rPr>
        <w:t xml:space="preserve">the global information environment. </w:t>
      </w:r>
    </w:p>
    <w:p w14:paraId="32AC41D9" w14:textId="49200A09" w:rsidR="6569E431" w:rsidRPr="00AF0658" w:rsidRDefault="6569E431" w:rsidP="6569E431">
      <w:pPr>
        <w:pStyle w:val="paragraph"/>
        <w:spacing w:before="0" w:beforeAutospacing="0" w:after="0" w:afterAutospacing="0"/>
        <w:rPr>
          <w:rStyle w:val="eop"/>
          <w:sz w:val="28"/>
          <w:szCs w:val="28"/>
        </w:rPr>
      </w:pPr>
    </w:p>
    <w:p w14:paraId="6406BEFF" w14:textId="2B4F1023" w:rsidR="00CF1281" w:rsidRPr="00AF0658" w:rsidRDefault="1DF4F29A" w:rsidP="2C45E914">
      <w:pPr>
        <w:pStyle w:val="paragraph"/>
        <w:spacing w:before="0" w:beforeAutospacing="0" w:after="0" w:afterAutospacing="0"/>
        <w:textAlignment w:val="baseline"/>
        <w:rPr>
          <w:rStyle w:val="normaltextrun"/>
          <w:b/>
          <w:bCs/>
          <w:sz w:val="28"/>
          <w:szCs w:val="28"/>
          <w:u w:val="single"/>
        </w:rPr>
      </w:pPr>
      <w:r w:rsidRPr="00AF0658">
        <w:rPr>
          <w:rStyle w:val="normaltextrun"/>
          <w:b/>
          <w:bCs/>
          <w:sz w:val="28"/>
          <w:szCs w:val="28"/>
          <w:u w:val="single"/>
        </w:rPr>
        <w:t>The</w:t>
      </w:r>
      <w:r w:rsidR="00CF1281" w:rsidRPr="00AF0658">
        <w:rPr>
          <w:rStyle w:val="normaltextrun"/>
          <w:b/>
          <w:bCs/>
          <w:sz w:val="28"/>
          <w:szCs w:val="28"/>
          <w:u w:val="single"/>
        </w:rPr>
        <w:t xml:space="preserve"> PR</w:t>
      </w:r>
      <w:r w:rsidR="3D37D536" w:rsidRPr="00AF0658">
        <w:rPr>
          <w:rStyle w:val="normaltextrun"/>
          <w:b/>
          <w:bCs/>
          <w:sz w:val="28"/>
          <w:szCs w:val="28"/>
          <w:u w:val="single"/>
        </w:rPr>
        <w:t xml:space="preserve">C is Making Heavy Investments </w:t>
      </w:r>
      <w:r w:rsidR="6FBC66AF" w:rsidRPr="00AF0658">
        <w:rPr>
          <w:rStyle w:val="normaltextrun"/>
          <w:b/>
          <w:bCs/>
          <w:sz w:val="28"/>
          <w:szCs w:val="28"/>
          <w:u w:val="single"/>
        </w:rPr>
        <w:t>to Expand its Global</w:t>
      </w:r>
      <w:r w:rsidR="3D37D536" w:rsidRPr="00AF0658">
        <w:rPr>
          <w:rStyle w:val="normaltextrun"/>
          <w:b/>
          <w:bCs/>
          <w:sz w:val="28"/>
          <w:szCs w:val="28"/>
          <w:u w:val="single"/>
        </w:rPr>
        <w:t xml:space="preserve"> Influence</w:t>
      </w:r>
    </w:p>
    <w:p w14:paraId="45770089" w14:textId="59CE121E" w:rsidR="6569E431" w:rsidRPr="00AF0658" w:rsidRDefault="6569E431" w:rsidP="6569E431">
      <w:pPr>
        <w:pStyle w:val="paragraph"/>
        <w:spacing w:before="0" w:beforeAutospacing="0" w:after="0" w:afterAutospacing="0"/>
        <w:rPr>
          <w:rStyle w:val="eop"/>
          <w:sz w:val="28"/>
          <w:szCs w:val="28"/>
        </w:rPr>
      </w:pPr>
    </w:p>
    <w:p w14:paraId="78BEF838" w14:textId="747DED0F" w:rsidR="00CF1281" w:rsidRPr="00AF0658" w:rsidRDefault="22903028" w:rsidP="00AF0658">
      <w:pPr>
        <w:pStyle w:val="paragraph"/>
        <w:spacing w:before="0" w:beforeAutospacing="0" w:after="0" w:afterAutospacing="0"/>
        <w:textAlignment w:val="baseline"/>
        <w:rPr>
          <w:rStyle w:val="normaltextrun"/>
          <w:rFonts w:asciiTheme="minorHAnsi" w:eastAsiaTheme="minorEastAsia" w:hAnsiTheme="minorHAnsi" w:cstheme="minorBidi"/>
          <w:sz w:val="28"/>
          <w:szCs w:val="28"/>
        </w:rPr>
      </w:pPr>
      <w:r w:rsidRPr="00AF0658">
        <w:rPr>
          <w:rStyle w:val="normaltextrun"/>
          <w:sz w:val="28"/>
          <w:szCs w:val="28"/>
        </w:rPr>
        <w:t xml:space="preserve">As we speak, authoritarian regimes in the PRC, Russia, and Iran, among others, are making heavy investments in </w:t>
      </w:r>
      <w:r w:rsidR="0D55EE10" w:rsidRPr="00AF0658">
        <w:rPr>
          <w:rStyle w:val="normaltextrun"/>
          <w:sz w:val="28"/>
          <w:szCs w:val="28"/>
        </w:rPr>
        <w:t xml:space="preserve">to manipulate the information environment in favor of their geopolitical goals. These tactics often involve the use of official state media and proxy networks to create, share and amplify propaganda and false information. Doing so obscures the truth, making it difficult for the public to decipher fact from fiction. </w:t>
      </w:r>
      <w:r w:rsidR="51EE2F61" w:rsidRPr="00AF0658">
        <w:rPr>
          <w:rStyle w:val="normaltextrun"/>
          <w:sz w:val="28"/>
          <w:szCs w:val="28"/>
        </w:rPr>
        <w:t xml:space="preserve"> </w:t>
      </w:r>
      <w:r w:rsidR="00B5383C" w:rsidRPr="00AF0658">
        <w:rPr>
          <w:rStyle w:val="normaltextrun"/>
          <w:sz w:val="28"/>
          <w:szCs w:val="28"/>
        </w:rPr>
        <w:t>The PRC has invested billions of dollars to construct an information ecosystem in which PRC propaganda and disinformation gain traction and become dominant.</w:t>
      </w:r>
      <w:r w:rsidR="2C683EF9" w:rsidRPr="00AF0658">
        <w:rPr>
          <w:rStyle w:val="normaltextrun"/>
          <w:sz w:val="28"/>
          <w:szCs w:val="28"/>
        </w:rPr>
        <w:t xml:space="preserve">  </w:t>
      </w:r>
      <w:r w:rsidR="4F0ED948" w:rsidRPr="00AF0658">
        <w:rPr>
          <w:rStyle w:val="normaltextrun"/>
          <w:sz w:val="28"/>
          <w:szCs w:val="28"/>
        </w:rPr>
        <w:t>T</w:t>
      </w:r>
      <w:r w:rsidR="00CF1281" w:rsidRPr="00AF0658">
        <w:rPr>
          <w:rStyle w:val="normaltextrun"/>
          <w:sz w:val="28"/>
          <w:szCs w:val="28"/>
        </w:rPr>
        <w:t xml:space="preserve">he PRC is deliberately and effectively extending its reach far beyond the </w:t>
      </w:r>
      <w:proofErr w:type="spellStart"/>
      <w:r w:rsidR="00CF1281" w:rsidRPr="00AF0658">
        <w:rPr>
          <w:rStyle w:val="normaltextrun"/>
          <w:sz w:val="28"/>
          <w:szCs w:val="28"/>
        </w:rPr>
        <w:t>Indo-Pacific</w:t>
      </w:r>
      <w:proofErr w:type="spellEnd"/>
      <w:r w:rsidR="00CF1281" w:rsidRPr="00AF0658">
        <w:rPr>
          <w:rStyle w:val="normaltextrun"/>
          <w:sz w:val="28"/>
          <w:szCs w:val="28"/>
        </w:rPr>
        <w:t>, rapidly moving into Latin America and the Caribbean, Africa, the Middle East, and Eastern Europe.</w:t>
      </w:r>
    </w:p>
    <w:p w14:paraId="514579B3" w14:textId="77777777" w:rsidR="00CF1281" w:rsidRPr="00AF0658" w:rsidRDefault="00CF1281" w:rsidP="00CF1281">
      <w:pPr>
        <w:pStyle w:val="paragraph"/>
        <w:spacing w:before="0" w:beforeAutospacing="0" w:after="0" w:afterAutospacing="0"/>
        <w:textAlignment w:val="baseline"/>
        <w:rPr>
          <w:sz w:val="28"/>
          <w:szCs w:val="28"/>
        </w:rPr>
      </w:pPr>
      <w:r w:rsidRPr="00AF0658">
        <w:rPr>
          <w:rStyle w:val="normaltextrun"/>
          <w:sz w:val="28"/>
          <w:szCs w:val="28"/>
        </w:rPr>
        <w:t> </w:t>
      </w:r>
      <w:r w:rsidRPr="00AF0658">
        <w:rPr>
          <w:rStyle w:val="eop"/>
          <w:sz w:val="28"/>
          <w:szCs w:val="28"/>
        </w:rPr>
        <w:t> </w:t>
      </w:r>
    </w:p>
    <w:p w14:paraId="715A9D85" w14:textId="1AC36462" w:rsidR="00CF1281" w:rsidRPr="00AF0658" w:rsidRDefault="00CF1281" w:rsidP="00CF1281">
      <w:pPr>
        <w:pStyle w:val="paragraph"/>
        <w:spacing w:before="0" w:beforeAutospacing="0" w:after="0" w:afterAutospacing="0"/>
        <w:textAlignment w:val="baseline"/>
        <w:rPr>
          <w:rStyle w:val="normaltextrun"/>
          <w:sz w:val="28"/>
          <w:szCs w:val="28"/>
        </w:rPr>
      </w:pPr>
      <w:r w:rsidRPr="00AF0658">
        <w:rPr>
          <w:rStyle w:val="normaltextrun"/>
          <w:sz w:val="28"/>
          <w:szCs w:val="28"/>
        </w:rPr>
        <w:t xml:space="preserve">In Latin America, the PRC is conducting extensive marketing campaigns and offering media </w:t>
      </w:r>
      <w:r w:rsidR="00AF0658">
        <w:rPr>
          <w:rStyle w:val="normaltextrun"/>
          <w:sz w:val="28"/>
          <w:szCs w:val="28"/>
        </w:rPr>
        <w:t>executives</w:t>
      </w:r>
      <w:r w:rsidRPr="00AF0658">
        <w:rPr>
          <w:rStyle w:val="normaltextrun"/>
          <w:sz w:val="28"/>
          <w:szCs w:val="28"/>
        </w:rPr>
        <w:t xml:space="preserve"> lavish trips to China to promote the placement of PRC controlled media content.</w:t>
      </w:r>
    </w:p>
    <w:p w14:paraId="3C59DAD2" w14:textId="77777777" w:rsidR="00CF1281" w:rsidRPr="00AF0658" w:rsidRDefault="00CF1281" w:rsidP="00CF1281">
      <w:pPr>
        <w:pStyle w:val="paragraph"/>
        <w:spacing w:before="0" w:beforeAutospacing="0" w:after="0" w:afterAutospacing="0"/>
        <w:textAlignment w:val="baseline"/>
        <w:rPr>
          <w:sz w:val="28"/>
          <w:szCs w:val="28"/>
        </w:rPr>
      </w:pPr>
      <w:r w:rsidRPr="00AF0658">
        <w:rPr>
          <w:rStyle w:val="normaltextrun"/>
          <w:sz w:val="28"/>
          <w:szCs w:val="28"/>
        </w:rPr>
        <w:t> </w:t>
      </w:r>
      <w:r w:rsidRPr="00AF0658">
        <w:rPr>
          <w:rStyle w:val="eop"/>
          <w:sz w:val="28"/>
          <w:szCs w:val="28"/>
        </w:rPr>
        <w:t> </w:t>
      </w:r>
    </w:p>
    <w:p w14:paraId="6E17A92C" w14:textId="57EDBD4C" w:rsidR="00CF1281" w:rsidRPr="00AF0658" w:rsidRDefault="00CF1281" w:rsidP="2C45E914">
      <w:pPr>
        <w:pStyle w:val="paragraph"/>
        <w:spacing w:before="0" w:beforeAutospacing="0" w:after="0" w:afterAutospacing="0"/>
        <w:textAlignment w:val="baseline"/>
        <w:rPr>
          <w:rStyle w:val="normaltextrun"/>
          <w:sz w:val="28"/>
          <w:szCs w:val="28"/>
        </w:rPr>
      </w:pPr>
      <w:r w:rsidRPr="00AF0658">
        <w:rPr>
          <w:rStyle w:val="normaltextrun"/>
          <w:sz w:val="28"/>
          <w:szCs w:val="28"/>
        </w:rPr>
        <w:t>In Africa, the PRC is installing low-cost satellite dishes to provide poor and rural citizens with limited, government-controlled programming.</w:t>
      </w:r>
      <w:r w:rsidRPr="00AF0658">
        <w:rPr>
          <w:rStyle w:val="eop"/>
          <w:sz w:val="28"/>
          <w:szCs w:val="28"/>
        </w:rPr>
        <w:t> </w:t>
      </w:r>
      <w:r w:rsidRPr="00AF0658">
        <w:rPr>
          <w:rStyle w:val="normaltextrun"/>
          <w:sz w:val="28"/>
          <w:szCs w:val="28"/>
        </w:rPr>
        <w:t xml:space="preserve">I recently travelled to Africa </w:t>
      </w:r>
      <w:r w:rsidR="19ABDD86" w:rsidRPr="00AF0658">
        <w:rPr>
          <w:rStyle w:val="normaltextrun"/>
          <w:sz w:val="28"/>
          <w:szCs w:val="28"/>
        </w:rPr>
        <w:t xml:space="preserve">for a conference USAGM convened </w:t>
      </w:r>
      <w:r w:rsidRPr="00AF0658">
        <w:rPr>
          <w:rStyle w:val="normaltextrun"/>
          <w:sz w:val="28"/>
          <w:szCs w:val="28"/>
        </w:rPr>
        <w:t xml:space="preserve">to meet with </w:t>
      </w:r>
      <w:r w:rsidR="64979E83" w:rsidRPr="00AF0658">
        <w:rPr>
          <w:rStyle w:val="normaltextrun"/>
          <w:sz w:val="28"/>
          <w:szCs w:val="28"/>
        </w:rPr>
        <w:t xml:space="preserve">over 40 </w:t>
      </w:r>
      <w:r w:rsidRPr="00AF0658">
        <w:rPr>
          <w:rStyle w:val="normaltextrun"/>
          <w:sz w:val="28"/>
          <w:szCs w:val="28"/>
        </w:rPr>
        <w:t>media CEOs</w:t>
      </w:r>
      <w:r w:rsidR="5D402C2D" w:rsidRPr="00AF0658">
        <w:rPr>
          <w:rStyle w:val="normaltextrun"/>
          <w:sz w:val="28"/>
          <w:szCs w:val="28"/>
        </w:rPr>
        <w:t xml:space="preserve"> </w:t>
      </w:r>
      <w:r w:rsidR="1D395467" w:rsidRPr="00AF0658">
        <w:rPr>
          <w:rStyle w:val="normaltextrun"/>
          <w:sz w:val="28"/>
          <w:szCs w:val="28"/>
        </w:rPr>
        <w:t>from multiple countries</w:t>
      </w:r>
      <w:r w:rsidRPr="00AF0658">
        <w:rPr>
          <w:rStyle w:val="normaltextrun"/>
          <w:sz w:val="28"/>
          <w:szCs w:val="28"/>
        </w:rPr>
        <w:t>. The PRC is pressing them for influence and access like never before with offers of free high-quality content and new physical and digital infrastructure.  They report overwhelmingly preferring our fact-based and unbiased content, but the allure of inducements from the PRC is strong and growing stronger.</w:t>
      </w:r>
      <w:r w:rsidR="00862EFE" w:rsidRPr="00AF0658">
        <w:rPr>
          <w:rStyle w:val="normaltextrun"/>
          <w:sz w:val="28"/>
          <w:szCs w:val="28"/>
        </w:rPr>
        <w:t xml:space="preserve"> PRC government representatives are even known to pay newspaper editors to run their content under a trusted masthead without attribution – distorting local information environments and reducing the ability of publics to make fact-based assessments.</w:t>
      </w:r>
    </w:p>
    <w:p w14:paraId="5683E446" w14:textId="555A6556" w:rsidR="00BD1DE5" w:rsidRPr="00AF0658" w:rsidRDefault="00BD1DE5" w:rsidP="2C45E914">
      <w:pPr>
        <w:pStyle w:val="paragraph"/>
        <w:spacing w:before="0" w:beforeAutospacing="0" w:after="0" w:afterAutospacing="0"/>
        <w:textAlignment w:val="baseline"/>
        <w:rPr>
          <w:rStyle w:val="normaltextrun"/>
          <w:sz w:val="28"/>
          <w:szCs w:val="28"/>
        </w:rPr>
      </w:pPr>
    </w:p>
    <w:p w14:paraId="151B04C6" w14:textId="77777777" w:rsidR="00BD1DE5" w:rsidRPr="00AF0658" w:rsidRDefault="00BD1DE5" w:rsidP="00BD1DE5">
      <w:pPr>
        <w:pStyle w:val="paragraph"/>
        <w:spacing w:before="0" w:beforeAutospacing="0" w:after="0" w:afterAutospacing="0"/>
        <w:textAlignment w:val="baseline"/>
        <w:rPr>
          <w:rStyle w:val="normaltextrun"/>
          <w:sz w:val="28"/>
          <w:szCs w:val="28"/>
        </w:rPr>
      </w:pPr>
      <w:r w:rsidRPr="00AF0658">
        <w:rPr>
          <w:rStyle w:val="normaltextrun"/>
          <w:sz w:val="28"/>
          <w:szCs w:val="28"/>
        </w:rPr>
        <w:t xml:space="preserve">The PRC is also exporting its surveillance and censorship technology across the globe, facilitating greater government control of information and media. </w:t>
      </w:r>
    </w:p>
    <w:p w14:paraId="07EE7DF8" w14:textId="77777777" w:rsidR="00BD1DE5" w:rsidRPr="00AF0658" w:rsidRDefault="00BD1DE5" w:rsidP="2C45E914">
      <w:pPr>
        <w:pStyle w:val="paragraph"/>
        <w:spacing w:before="0" w:beforeAutospacing="0" w:after="0" w:afterAutospacing="0"/>
        <w:textAlignment w:val="baseline"/>
        <w:rPr>
          <w:rStyle w:val="normaltextrun"/>
          <w:sz w:val="28"/>
          <w:szCs w:val="28"/>
        </w:rPr>
      </w:pPr>
    </w:p>
    <w:p w14:paraId="12AD58C8" w14:textId="3EDD06E9" w:rsidR="21A9120C" w:rsidRPr="00AF0658" w:rsidRDefault="21A9120C" w:rsidP="6569E431">
      <w:pPr>
        <w:spacing w:after="0" w:line="240" w:lineRule="auto"/>
        <w:rPr>
          <w:rFonts w:ascii="Times New Roman" w:eastAsia="Times New Roman" w:hAnsi="Times New Roman" w:cs="Times New Roman"/>
          <w:sz w:val="28"/>
          <w:szCs w:val="28"/>
        </w:rPr>
      </w:pPr>
      <w:r w:rsidRPr="00AF0658">
        <w:rPr>
          <w:rFonts w:ascii="Times New Roman" w:eastAsia="Times New Roman" w:hAnsi="Times New Roman" w:cs="Times New Roman"/>
          <w:sz w:val="28"/>
          <w:szCs w:val="28"/>
        </w:rPr>
        <w:t xml:space="preserve">  </w:t>
      </w:r>
    </w:p>
    <w:p w14:paraId="4C04ED4F" w14:textId="79EAA13F" w:rsidR="199E3B25" w:rsidRPr="00AF0658" w:rsidRDefault="199E3B25" w:rsidP="2C45E914">
      <w:pPr>
        <w:spacing w:after="0" w:line="240" w:lineRule="auto"/>
        <w:rPr>
          <w:rFonts w:ascii="Times New Roman" w:eastAsia="Times New Roman" w:hAnsi="Times New Roman" w:cs="Times New Roman"/>
          <w:sz w:val="28"/>
          <w:szCs w:val="28"/>
        </w:rPr>
      </w:pPr>
      <w:r w:rsidRPr="00AF0658">
        <w:rPr>
          <w:rFonts w:ascii="Times New Roman" w:hAnsi="Times New Roman"/>
          <w:sz w:val="28"/>
          <w:szCs w:val="28"/>
        </w:rPr>
        <w:lastRenderedPageBreak/>
        <w:t>The PRC’s degree of success in closing off its own society</w:t>
      </w:r>
      <w:r w:rsidR="00BD1DE5" w:rsidRPr="00AF0658">
        <w:rPr>
          <w:rFonts w:ascii="Times New Roman" w:hAnsi="Times New Roman"/>
          <w:sz w:val="28"/>
          <w:szCs w:val="28"/>
        </w:rPr>
        <w:t>,</w:t>
      </w:r>
      <w:r w:rsidR="00BD1DE5" w:rsidRPr="00AF0658">
        <w:rPr>
          <w:rFonts w:ascii="Times New Roman" w:eastAsia="Times New Roman" w:hAnsi="Times New Roman" w:cs="Times New Roman"/>
          <w:sz w:val="28"/>
          <w:szCs w:val="28"/>
        </w:rPr>
        <w:t xml:space="preserve"> , as well as societies across the globe, </w:t>
      </w:r>
      <w:r w:rsidRPr="00AF0658">
        <w:rPr>
          <w:rFonts w:ascii="Times New Roman" w:hAnsi="Times New Roman"/>
          <w:sz w:val="28"/>
          <w:szCs w:val="28"/>
        </w:rPr>
        <w:t xml:space="preserve"> from independent information</w:t>
      </w:r>
      <w:r w:rsidRPr="00AF0658">
        <w:rPr>
          <w:rFonts w:ascii="Times New Roman" w:eastAsia="Times New Roman" w:hAnsi="Times New Roman" w:cs="Times New Roman"/>
          <w:sz w:val="28"/>
          <w:szCs w:val="28"/>
        </w:rPr>
        <w:t xml:space="preserve"> underscores the urgency of investing now in the regions it targets, particularly while we still have the strategic advantage. </w:t>
      </w:r>
      <w:r w:rsidR="58CEDA62" w:rsidRPr="00AF0658">
        <w:rPr>
          <w:rFonts w:ascii="Times New Roman" w:eastAsia="Times New Roman" w:hAnsi="Times New Roman" w:cs="Times New Roman"/>
          <w:sz w:val="28"/>
          <w:szCs w:val="28"/>
        </w:rPr>
        <w:t>In one potent example of how these heavy investments in malign influence have unfolded over the years, the PRC now prevents traditional audience surveys in China for public broadcasters and heavily restricts many media research firms.</w:t>
      </w:r>
      <w:r w:rsidR="0D4198F7" w:rsidRPr="00AF0658">
        <w:rPr>
          <w:rFonts w:ascii="Times New Roman" w:eastAsia="Times New Roman" w:hAnsi="Times New Roman" w:cs="Times New Roman"/>
          <w:sz w:val="28"/>
          <w:szCs w:val="28"/>
        </w:rPr>
        <w:t xml:space="preserve"> </w:t>
      </w:r>
      <w:r w:rsidR="2D09EE44" w:rsidRPr="00AF0658">
        <w:rPr>
          <w:rFonts w:ascii="Times New Roman" w:eastAsia="Times New Roman" w:hAnsi="Times New Roman" w:cs="Times New Roman"/>
          <w:sz w:val="28"/>
          <w:szCs w:val="28"/>
        </w:rPr>
        <w:t xml:space="preserve">USAGM </w:t>
      </w:r>
      <w:r w:rsidR="67C434B4" w:rsidRPr="00AF0658">
        <w:rPr>
          <w:rFonts w:ascii="Times New Roman" w:eastAsia="Times New Roman" w:hAnsi="Times New Roman" w:cs="Times New Roman"/>
          <w:sz w:val="28"/>
          <w:szCs w:val="28"/>
        </w:rPr>
        <w:t xml:space="preserve">is no exception to this </w:t>
      </w:r>
      <w:r w:rsidR="5F3596F3" w:rsidRPr="00AF0658">
        <w:rPr>
          <w:rFonts w:ascii="Times New Roman" w:eastAsia="Times New Roman" w:hAnsi="Times New Roman" w:cs="Times New Roman"/>
          <w:sz w:val="28"/>
          <w:szCs w:val="28"/>
        </w:rPr>
        <w:t xml:space="preserve">industry-wide </w:t>
      </w:r>
      <w:r w:rsidR="67C434B4" w:rsidRPr="00AF0658">
        <w:rPr>
          <w:rFonts w:ascii="Times New Roman" w:eastAsia="Times New Roman" w:hAnsi="Times New Roman" w:cs="Times New Roman"/>
          <w:sz w:val="28"/>
          <w:szCs w:val="28"/>
        </w:rPr>
        <w:t>trend</w:t>
      </w:r>
      <w:r w:rsidR="6F4A412C" w:rsidRPr="00AF0658">
        <w:rPr>
          <w:rFonts w:ascii="Times New Roman" w:eastAsia="Times New Roman" w:hAnsi="Times New Roman" w:cs="Times New Roman"/>
          <w:sz w:val="28"/>
          <w:szCs w:val="28"/>
        </w:rPr>
        <w:t>.</w:t>
      </w:r>
      <w:r w:rsidR="06DB0293" w:rsidRPr="00AF0658">
        <w:rPr>
          <w:rFonts w:ascii="Times New Roman" w:eastAsia="Times New Roman" w:hAnsi="Times New Roman" w:cs="Times New Roman"/>
          <w:sz w:val="28"/>
          <w:szCs w:val="28"/>
        </w:rPr>
        <w:t xml:space="preserve"> In place of traditional surveys, USAGM’s Office of Policy and Research is in the process of updating its methodology for measuring audience in </w:t>
      </w:r>
      <w:r w:rsidR="7ECB75E4" w:rsidRPr="00AF0658">
        <w:rPr>
          <w:rFonts w:ascii="Times New Roman" w:eastAsia="Times New Roman" w:hAnsi="Times New Roman" w:cs="Times New Roman"/>
          <w:sz w:val="28"/>
          <w:szCs w:val="28"/>
        </w:rPr>
        <w:t xml:space="preserve">the PRC </w:t>
      </w:r>
      <w:r w:rsidR="06DB0293" w:rsidRPr="00AF0658">
        <w:rPr>
          <w:rFonts w:ascii="Times New Roman" w:eastAsia="Times New Roman" w:hAnsi="Times New Roman" w:cs="Times New Roman"/>
          <w:sz w:val="28"/>
          <w:szCs w:val="28"/>
        </w:rPr>
        <w:t>to align with the industry and adapt to the barriers the PRC has put in place</w:t>
      </w:r>
      <w:r w:rsidR="0A8B635A" w:rsidRPr="00AF0658">
        <w:rPr>
          <w:rFonts w:ascii="Times New Roman" w:eastAsia="Times New Roman" w:hAnsi="Times New Roman" w:cs="Times New Roman"/>
          <w:sz w:val="28"/>
          <w:szCs w:val="28"/>
        </w:rPr>
        <w:t xml:space="preserve">. </w:t>
      </w:r>
      <w:r w:rsidR="2D09EE44" w:rsidRPr="00AF0658">
        <w:rPr>
          <w:rFonts w:ascii="Times New Roman" w:eastAsia="Times New Roman" w:hAnsi="Times New Roman" w:cs="Times New Roman"/>
          <w:sz w:val="28"/>
          <w:szCs w:val="28"/>
        </w:rPr>
        <w:t>USAGM’s measured audience for VOA and RFA was 65 million adults</w:t>
      </w:r>
      <w:r w:rsidR="43CAE60D" w:rsidRPr="00AF0658">
        <w:rPr>
          <w:rFonts w:ascii="Times New Roman" w:eastAsia="Times New Roman" w:hAnsi="Times New Roman" w:cs="Times New Roman"/>
          <w:sz w:val="28"/>
          <w:szCs w:val="28"/>
        </w:rPr>
        <w:t xml:space="preserve"> in 2017</w:t>
      </w:r>
      <w:r w:rsidR="68AB8D2A" w:rsidRPr="00AF0658">
        <w:rPr>
          <w:rFonts w:ascii="Times New Roman" w:eastAsia="Times New Roman" w:hAnsi="Times New Roman" w:cs="Times New Roman"/>
          <w:sz w:val="28"/>
          <w:szCs w:val="28"/>
        </w:rPr>
        <w:t>,</w:t>
      </w:r>
      <w:r w:rsidR="071BA28E" w:rsidRPr="00AF0658">
        <w:rPr>
          <w:rFonts w:ascii="Times New Roman" w:eastAsia="Times New Roman" w:hAnsi="Times New Roman" w:cs="Times New Roman"/>
          <w:sz w:val="28"/>
          <w:szCs w:val="28"/>
        </w:rPr>
        <w:t xml:space="preserve"> however, we anticipate a meaningful change in the size of USAGM’s audience in China</w:t>
      </w:r>
      <w:r w:rsidR="77EC2562" w:rsidRPr="00AF0658">
        <w:rPr>
          <w:rFonts w:ascii="Times New Roman" w:eastAsia="Times New Roman" w:hAnsi="Times New Roman" w:cs="Times New Roman"/>
          <w:sz w:val="28"/>
          <w:szCs w:val="28"/>
        </w:rPr>
        <w:t xml:space="preserve"> as we look ahead.</w:t>
      </w:r>
    </w:p>
    <w:p w14:paraId="519CF79D" w14:textId="41CE5CE8" w:rsidR="6569E431" w:rsidRPr="00AF0658" w:rsidRDefault="6569E431" w:rsidP="6569E431">
      <w:pPr>
        <w:spacing w:after="0" w:line="240" w:lineRule="auto"/>
        <w:rPr>
          <w:rFonts w:ascii="Times New Roman" w:eastAsia="Times New Roman" w:hAnsi="Times New Roman" w:cs="Times New Roman"/>
          <w:sz w:val="28"/>
          <w:szCs w:val="28"/>
        </w:rPr>
      </w:pPr>
    </w:p>
    <w:p w14:paraId="606CB97E" w14:textId="6BACF3BA" w:rsidR="3D9F620B" w:rsidRPr="00AF0658" w:rsidRDefault="3D9F620B" w:rsidP="6569E431">
      <w:pPr>
        <w:pStyle w:val="paragraph"/>
        <w:spacing w:after="0"/>
        <w:rPr>
          <w:rStyle w:val="eop"/>
          <w:sz w:val="28"/>
          <w:szCs w:val="28"/>
        </w:rPr>
      </w:pPr>
      <w:r w:rsidRPr="00AF0658">
        <w:rPr>
          <w:rStyle w:val="normaltextrun"/>
          <w:b/>
          <w:bCs/>
          <w:sz w:val="28"/>
          <w:szCs w:val="28"/>
          <w:u w:val="single"/>
        </w:rPr>
        <w:t>USAGM Still Leads the PRC in Key Markets</w:t>
      </w:r>
      <w:r w:rsidRPr="00AF0658">
        <w:rPr>
          <w:rStyle w:val="eop"/>
          <w:sz w:val="28"/>
          <w:szCs w:val="28"/>
        </w:rPr>
        <w:t> </w:t>
      </w:r>
    </w:p>
    <w:p w14:paraId="195B13E8" w14:textId="77777777" w:rsidR="6569E431" w:rsidRPr="00AF0658" w:rsidRDefault="6569E431" w:rsidP="6569E431">
      <w:pPr>
        <w:pStyle w:val="paragraph"/>
        <w:spacing w:before="0" w:beforeAutospacing="0" w:after="0" w:afterAutospacing="0"/>
        <w:rPr>
          <w:sz w:val="28"/>
          <w:szCs w:val="28"/>
        </w:rPr>
      </w:pPr>
    </w:p>
    <w:p w14:paraId="0B05DED7" w14:textId="52AA4A76" w:rsidR="006B1503" w:rsidRPr="00AF0658" w:rsidRDefault="006B1503" w:rsidP="2C45E914">
      <w:pPr>
        <w:pStyle w:val="paragraph"/>
        <w:spacing w:before="0" w:beforeAutospacing="0" w:after="0" w:afterAutospacing="0"/>
        <w:rPr>
          <w:rStyle w:val="normaltextrun"/>
          <w:sz w:val="28"/>
          <w:szCs w:val="28"/>
        </w:rPr>
      </w:pPr>
      <w:r w:rsidRPr="00AF0658">
        <w:rPr>
          <w:sz w:val="28"/>
          <w:szCs w:val="28"/>
        </w:rPr>
        <w:t xml:space="preserve">The PRC has invested heavily in its state-owned media over the past decade.   </w:t>
      </w:r>
      <w:r w:rsidRPr="00AF0658">
        <w:rPr>
          <w:rStyle w:val="normaltextrun"/>
          <w:sz w:val="28"/>
          <w:szCs w:val="28"/>
        </w:rPr>
        <w:t>However, measurable data shows we are outperforming them and other authoritarian state-controlled media in key markets, including Eurasia, Latin America, Africa, Asia, and the Middle East. USAGM’s networks have made significant gains in getting information to audiences in China and diaspora communities outside of the country, while bolstering our network of 4,000 media partners, including in regions targeted by the PRC.  </w:t>
      </w:r>
    </w:p>
    <w:p w14:paraId="4A38B5FA" w14:textId="1DB708A3" w:rsidR="6569E431" w:rsidRPr="00AF0658" w:rsidRDefault="6569E431" w:rsidP="6569E431">
      <w:pPr>
        <w:pStyle w:val="paragraph"/>
        <w:spacing w:before="0" w:beforeAutospacing="0" w:after="0" w:afterAutospacing="0"/>
        <w:rPr>
          <w:rStyle w:val="normaltextrun"/>
          <w:sz w:val="28"/>
          <w:szCs w:val="28"/>
        </w:rPr>
      </w:pPr>
    </w:p>
    <w:p w14:paraId="43FD1C1F" w14:textId="76395163" w:rsidR="41265BBB" w:rsidRPr="00AF0658" w:rsidRDefault="41265BBB" w:rsidP="5B795146">
      <w:pPr>
        <w:pStyle w:val="paragraph"/>
        <w:spacing w:before="0" w:beforeAutospacing="0" w:after="0" w:afterAutospacing="0"/>
        <w:rPr>
          <w:rStyle w:val="eop"/>
          <w:sz w:val="28"/>
          <w:szCs w:val="28"/>
        </w:rPr>
      </w:pPr>
      <w:r w:rsidRPr="00AF0658">
        <w:rPr>
          <w:rStyle w:val="eop"/>
          <w:sz w:val="28"/>
          <w:szCs w:val="28"/>
        </w:rPr>
        <w:t>One of our critical advantages is the professional training we offer journalists and media partner organizations in highly contested markets. USAGM trained over 1,</w:t>
      </w:r>
      <w:r w:rsidR="1F12844E" w:rsidRPr="00AF0658">
        <w:rPr>
          <w:rStyle w:val="eop"/>
          <w:sz w:val="28"/>
          <w:szCs w:val="28"/>
        </w:rPr>
        <w:t>4</w:t>
      </w:r>
      <w:r w:rsidRPr="00AF0658">
        <w:rPr>
          <w:rStyle w:val="eop"/>
          <w:sz w:val="28"/>
          <w:szCs w:val="28"/>
        </w:rPr>
        <w:t>00 journalists across the globe in FY23, including</w:t>
      </w:r>
      <w:r w:rsidR="50C13E4F" w:rsidRPr="00AF0658">
        <w:rPr>
          <w:rStyle w:val="eop"/>
          <w:sz w:val="28"/>
          <w:szCs w:val="28"/>
        </w:rPr>
        <w:t xml:space="preserve"> many</w:t>
      </w:r>
      <w:r w:rsidR="162F2E91" w:rsidRPr="00AF0658">
        <w:rPr>
          <w:rStyle w:val="eop"/>
          <w:sz w:val="28"/>
          <w:szCs w:val="28"/>
        </w:rPr>
        <w:t xml:space="preserve"> </w:t>
      </w:r>
      <w:r w:rsidR="56CDA33D" w:rsidRPr="00AF0658">
        <w:rPr>
          <w:rStyle w:val="eop"/>
          <w:sz w:val="28"/>
          <w:szCs w:val="28"/>
        </w:rPr>
        <w:t xml:space="preserve">journalists </w:t>
      </w:r>
      <w:r w:rsidRPr="00AF0658">
        <w:rPr>
          <w:rStyle w:val="eop"/>
          <w:sz w:val="28"/>
          <w:szCs w:val="28"/>
        </w:rPr>
        <w:t>on the African continent and</w:t>
      </w:r>
      <w:r w:rsidR="42CBD3A9" w:rsidRPr="00AF0658">
        <w:rPr>
          <w:rStyle w:val="eop"/>
          <w:sz w:val="28"/>
          <w:szCs w:val="28"/>
        </w:rPr>
        <w:t xml:space="preserve"> </w:t>
      </w:r>
      <w:r w:rsidRPr="00AF0658">
        <w:rPr>
          <w:rStyle w:val="eop"/>
          <w:sz w:val="28"/>
          <w:szCs w:val="28"/>
        </w:rPr>
        <w:t>in Latin America.</w:t>
      </w:r>
      <w:r w:rsidRPr="00AF0658">
        <w:rPr>
          <w:rStyle w:val="normaltextrun"/>
          <w:sz w:val="28"/>
          <w:szCs w:val="28"/>
        </w:rPr>
        <w:t xml:space="preserve"> </w:t>
      </w:r>
    </w:p>
    <w:p w14:paraId="1BFD0F25" w14:textId="35787732" w:rsidR="6569E431" w:rsidRPr="00AF0658" w:rsidRDefault="6569E431" w:rsidP="6569E431">
      <w:pPr>
        <w:pStyle w:val="paragraph"/>
        <w:spacing w:before="0" w:beforeAutospacing="0" w:after="0" w:afterAutospacing="0"/>
        <w:rPr>
          <w:rStyle w:val="normaltextrun"/>
          <w:sz w:val="28"/>
          <w:szCs w:val="28"/>
        </w:rPr>
      </w:pPr>
    </w:p>
    <w:p w14:paraId="4F988B26" w14:textId="51B6E595" w:rsidR="3D9F620B" w:rsidRPr="00AF0658" w:rsidRDefault="3D9F620B" w:rsidP="6569E431">
      <w:pPr>
        <w:pStyle w:val="paragraph"/>
        <w:spacing w:before="0" w:beforeAutospacing="0" w:after="0" w:afterAutospacing="0"/>
        <w:rPr>
          <w:rStyle w:val="normaltextrun"/>
          <w:sz w:val="28"/>
          <w:szCs w:val="28"/>
        </w:rPr>
      </w:pPr>
      <w:r w:rsidRPr="00AF0658">
        <w:rPr>
          <w:rStyle w:val="normaltextrun"/>
          <w:sz w:val="28"/>
          <w:szCs w:val="28"/>
        </w:rPr>
        <w:t xml:space="preserve">VOA and RFA represent some of the only sources of credible information for people living in China, while OTF increases their access to information – and their combined impact is powerful.  In key markets like Cambodia, despite a government crackdown on the free press, RFA and VOA reach </w:t>
      </w:r>
      <w:r w:rsidR="3013B0E8" w:rsidRPr="00AF0658">
        <w:rPr>
          <w:rStyle w:val="normaltextrun"/>
          <w:sz w:val="28"/>
          <w:szCs w:val="28"/>
        </w:rPr>
        <w:t>14 times the a</w:t>
      </w:r>
      <w:r w:rsidR="6618CBDC" w:rsidRPr="00AF0658">
        <w:rPr>
          <w:rStyle w:val="normaltextrun"/>
          <w:sz w:val="28"/>
          <w:szCs w:val="28"/>
        </w:rPr>
        <w:t xml:space="preserve">udience </w:t>
      </w:r>
      <w:r w:rsidR="3013B0E8" w:rsidRPr="00AF0658">
        <w:rPr>
          <w:rStyle w:val="normaltextrun"/>
          <w:sz w:val="28"/>
          <w:szCs w:val="28"/>
        </w:rPr>
        <w:t xml:space="preserve">that </w:t>
      </w:r>
      <w:r w:rsidR="7B0190BF" w:rsidRPr="00AF0658">
        <w:rPr>
          <w:rStyle w:val="normaltextrun"/>
          <w:sz w:val="28"/>
          <w:szCs w:val="28"/>
        </w:rPr>
        <w:t xml:space="preserve">China’s state-controlled network, CGTN, </w:t>
      </w:r>
      <w:r w:rsidR="4B03BF9A" w:rsidRPr="00AF0658">
        <w:rPr>
          <w:rStyle w:val="normaltextrun"/>
          <w:sz w:val="28"/>
          <w:szCs w:val="28"/>
        </w:rPr>
        <w:t xml:space="preserve">reaches. </w:t>
      </w:r>
    </w:p>
    <w:p w14:paraId="4D7CC280" w14:textId="76F820E4" w:rsidR="6569E431" w:rsidRPr="00AF0658" w:rsidRDefault="6569E431" w:rsidP="6569E431">
      <w:pPr>
        <w:pStyle w:val="paragraph"/>
        <w:spacing w:before="0" w:beforeAutospacing="0" w:after="0" w:afterAutospacing="0"/>
        <w:rPr>
          <w:rStyle w:val="normaltextrun"/>
          <w:sz w:val="28"/>
          <w:szCs w:val="28"/>
        </w:rPr>
      </w:pPr>
    </w:p>
    <w:p w14:paraId="606F1CAD" w14:textId="1A8FA88D" w:rsidR="3D9F620B" w:rsidRPr="00AF0658" w:rsidRDefault="3D9F620B" w:rsidP="6569E431">
      <w:pPr>
        <w:pStyle w:val="paragraph"/>
        <w:spacing w:before="0" w:beforeAutospacing="0" w:after="0" w:afterAutospacing="0"/>
        <w:rPr>
          <w:rStyle w:val="eop"/>
          <w:sz w:val="28"/>
          <w:szCs w:val="28"/>
        </w:rPr>
      </w:pPr>
      <w:r w:rsidRPr="00AF0658">
        <w:rPr>
          <w:rStyle w:val="normaltextrun"/>
          <w:sz w:val="28"/>
          <w:szCs w:val="28"/>
        </w:rPr>
        <w:t>Trust earned through decades of principled reporting has given us a lead in many markets, but the next two years will be absolutely critical.</w:t>
      </w:r>
    </w:p>
    <w:p w14:paraId="0812909F" w14:textId="2EE63FC6" w:rsidR="6569E431" w:rsidRPr="00AF0658" w:rsidRDefault="6569E431" w:rsidP="6569E431">
      <w:pPr>
        <w:pStyle w:val="paragraph"/>
        <w:spacing w:before="0" w:beforeAutospacing="0" w:after="0" w:afterAutospacing="0"/>
        <w:rPr>
          <w:rStyle w:val="normaltextrun"/>
          <w:sz w:val="28"/>
          <w:szCs w:val="28"/>
        </w:rPr>
      </w:pPr>
    </w:p>
    <w:p w14:paraId="60056CDD" w14:textId="1C7DA2B6" w:rsidR="00CF1281" w:rsidRPr="00AF0658" w:rsidRDefault="00CF1281" w:rsidP="6569E431">
      <w:pPr>
        <w:pStyle w:val="paragraph"/>
        <w:spacing w:before="0" w:beforeAutospacing="0" w:after="0" w:afterAutospacing="0"/>
        <w:textAlignment w:val="baseline"/>
        <w:rPr>
          <w:sz w:val="28"/>
          <w:szCs w:val="28"/>
        </w:rPr>
      </w:pPr>
      <w:r w:rsidRPr="00AF0658">
        <w:rPr>
          <w:rStyle w:val="normaltextrun"/>
          <w:sz w:val="28"/>
          <w:szCs w:val="28"/>
        </w:rPr>
        <w:t xml:space="preserve">    </w:t>
      </w:r>
      <w:r w:rsidRPr="00AF0658">
        <w:rPr>
          <w:rStyle w:val="eop"/>
          <w:sz w:val="28"/>
          <w:szCs w:val="28"/>
        </w:rPr>
        <w:t> </w:t>
      </w:r>
    </w:p>
    <w:p w14:paraId="20A705E3" w14:textId="6C0FB357" w:rsidR="73B2B619" w:rsidRPr="00AF0658" w:rsidRDefault="73B2B619" w:rsidP="2C45E914">
      <w:pPr>
        <w:pStyle w:val="paragraph"/>
        <w:spacing w:before="0" w:beforeAutospacing="0" w:after="0" w:afterAutospacing="0"/>
        <w:rPr>
          <w:rStyle w:val="eop"/>
          <w:b/>
          <w:bCs/>
          <w:sz w:val="28"/>
          <w:szCs w:val="28"/>
          <w:u w:val="single"/>
        </w:rPr>
      </w:pPr>
      <w:r w:rsidRPr="00AF0658">
        <w:rPr>
          <w:rStyle w:val="eop"/>
          <w:b/>
          <w:bCs/>
          <w:sz w:val="28"/>
          <w:szCs w:val="28"/>
          <w:u w:val="single"/>
        </w:rPr>
        <w:lastRenderedPageBreak/>
        <w:t xml:space="preserve">Countering </w:t>
      </w:r>
      <w:r w:rsidR="4B5E7881" w:rsidRPr="00AF0658">
        <w:rPr>
          <w:rStyle w:val="eop"/>
          <w:b/>
          <w:bCs/>
          <w:sz w:val="28"/>
          <w:szCs w:val="28"/>
          <w:u w:val="single"/>
        </w:rPr>
        <w:t xml:space="preserve">PRC </w:t>
      </w:r>
      <w:r w:rsidRPr="00AF0658">
        <w:rPr>
          <w:rStyle w:val="eop"/>
          <w:b/>
          <w:bCs/>
          <w:sz w:val="28"/>
          <w:szCs w:val="28"/>
          <w:u w:val="single"/>
        </w:rPr>
        <w:t xml:space="preserve">Influence </w:t>
      </w:r>
    </w:p>
    <w:p w14:paraId="6B8C8E8F" w14:textId="315BD20B" w:rsidR="6569E431" w:rsidRPr="00AF0658" w:rsidRDefault="6569E431" w:rsidP="6569E431">
      <w:pPr>
        <w:pStyle w:val="paragraph"/>
        <w:spacing w:before="0" w:beforeAutospacing="0" w:after="0" w:afterAutospacing="0"/>
        <w:rPr>
          <w:rStyle w:val="eop"/>
          <w:b/>
          <w:bCs/>
          <w:sz w:val="28"/>
          <w:szCs w:val="28"/>
        </w:rPr>
      </w:pPr>
    </w:p>
    <w:p w14:paraId="6A014993" w14:textId="56C93AF9" w:rsidR="1C1954D4" w:rsidRPr="00AF0658" w:rsidRDefault="1C1954D4" w:rsidP="2C45E914">
      <w:pPr>
        <w:pStyle w:val="paragraph"/>
        <w:spacing w:before="0" w:beforeAutospacing="0" w:after="0" w:afterAutospacing="0"/>
        <w:rPr>
          <w:rStyle w:val="eop"/>
          <w:sz w:val="28"/>
          <w:szCs w:val="28"/>
        </w:rPr>
      </w:pPr>
      <w:r w:rsidRPr="00AF0658">
        <w:rPr>
          <w:rStyle w:val="eop"/>
          <w:sz w:val="28"/>
          <w:szCs w:val="28"/>
        </w:rPr>
        <w:t xml:space="preserve">As one of the largest news organizations in the world with </w:t>
      </w:r>
      <w:r w:rsidR="4E753F5F" w:rsidRPr="00AF0658">
        <w:rPr>
          <w:rStyle w:val="eop"/>
          <w:sz w:val="28"/>
          <w:szCs w:val="28"/>
        </w:rPr>
        <w:t>extensive reach into</w:t>
      </w:r>
      <w:r w:rsidRPr="00AF0658">
        <w:rPr>
          <w:rStyle w:val="eop"/>
          <w:sz w:val="28"/>
          <w:szCs w:val="28"/>
        </w:rPr>
        <w:t xml:space="preserve"> even the most closed societies, USAGM</w:t>
      </w:r>
      <w:r w:rsidR="4E448FB9" w:rsidRPr="00AF0658">
        <w:rPr>
          <w:rStyle w:val="eop"/>
          <w:sz w:val="28"/>
          <w:szCs w:val="28"/>
        </w:rPr>
        <w:t xml:space="preserve"> and each of its networks are</w:t>
      </w:r>
      <w:r w:rsidRPr="00AF0658">
        <w:rPr>
          <w:rStyle w:val="eop"/>
          <w:sz w:val="28"/>
          <w:szCs w:val="28"/>
        </w:rPr>
        <w:t xml:space="preserve"> well-posi</w:t>
      </w:r>
      <w:r w:rsidR="00AF0658" w:rsidRPr="00AF0658">
        <w:rPr>
          <w:rStyle w:val="eop"/>
          <w:sz w:val="28"/>
          <w:szCs w:val="28"/>
        </w:rPr>
        <w:t>tioned to counter PRC influence</w:t>
      </w:r>
      <w:r w:rsidRPr="00AF0658">
        <w:rPr>
          <w:rStyle w:val="eop"/>
          <w:sz w:val="28"/>
          <w:szCs w:val="28"/>
        </w:rPr>
        <w:t xml:space="preserve">.  </w:t>
      </w:r>
    </w:p>
    <w:p w14:paraId="62D5C3B5" w14:textId="2082EC2F" w:rsidR="6569E431" w:rsidRPr="00AF0658" w:rsidRDefault="6569E431" w:rsidP="6569E431">
      <w:pPr>
        <w:pStyle w:val="paragraph"/>
        <w:spacing w:before="0" w:beforeAutospacing="0" w:after="0" w:afterAutospacing="0"/>
        <w:rPr>
          <w:rStyle w:val="eop"/>
          <w:sz w:val="28"/>
          <w:szCs w:val="28"/>
        </w:rPr>
      </w:pPr>
    </w:p>
    <w:p w14:paraId="4B2E5372" w14:textId="77777777" w:rsidR="00CF1281" w:rsidRPr="00AF0658" w:rsidRDefault="00CF1281" w:rsidP="6569E431">
      <w:pPr>
        <w:pStyle w:val="paragraph"/>
        <w:spacing w:before="0" w:beforeAutospacing="0" w:after="0" w:afterAutospacing="0"/>
        <w:textAlignment w:val="baseline"/>
        <w:rPr>
          <w:i/>
          <w:iCs/>
          <w:sz w:val="28"/>
          <w:szCs w:val="28"/>
        </w:rPr>
      </w:pPr>
      <w:r w:rsidRPr="00AF0658">
        <w:rPr>
          <w:rStyle w:val="normaltextrun"/>
          <w:i/>
          <w:iCs/>
          <w:sz w:val="28"/>
          <w:szCs w:val="28"/>
          <w:u w:val="single"/>
        </w:rPr>
        <w:t>VOA</w:t>
      </w:r>
      <w:r w:rsidRPr="00AF0658">
        <w:rPr>
          <w:rStyle w:val="normaltextrun"/>
          <w:i/>
          <w:iCs/>
          <w:sz w:val="28"/>
          <w:szCs w:val="28"/>
        </w:rPr>
        <w:t> </w:t>
      </w:r>
      <w:r w:rsidRPr="00AF0658">
        <w:rPr>
          <w:rStyle w:val="eop"/>
          <w:i/>
          <w:iCs/>
          <w:sz w:val="28"/>
          <w:szCs w:val="28"/>
        </w:rPr>
        <w:t> </w:t>
      </w:r>
    </w:p>
    <w:p w14:paraId="5124E8EF" w14:textId="4498F46B" w:rsidR="00CF1281" w:rsidRPr="00AF0658" w:rsidRDefault="00CF1281" w:rsidP="6569E431">
      <w:pPr>
        <w:pStyle w:val="paragraph"/>
        <w:spacing w:before="0" w:beforeAutospacing="0" w:after="0" w:afterAutospacing="0"/>
        <w:textAlignment w:val="baseline"/>
        <w:rPr>
          <w:rStyle w:val="normaltextrun"/>
          <w:sz w:val="28"/>
          <w:szCs w:val="28"/>
        </w:rPr>
      </w:pPr>
    </w:p>
    <w:p w14:paraId="50C4C5EE" w14:textId="237EB57B" w:rsidR="00CF1281" w:rsidRPr="00AF0658" w:rsidRDefault="6683AE39" w:rsidP="6569E431">
      <w:pPr>
        <w:pStyle w:val="paragraph"/>
        <w:spacing w:before="0" w:beforeAutospacing="0" w:after="0" w:afterAutospacing="0"/>
        <w:textAlignment w:val="baseline"/>
        <w:rPr>
          <w:sz w:val="28"/>
          <w:szCs w:val="28"/>
        </w:rPr>
      </w:pPr>
      <w:r w:rsidRPr="00AF0658">
        <w:rPr>
          <w:rStyle w:val="normaltextrun"/>
          <w:sz w:val="28"/>
          <w:szCs w:val="28"/>
        </w:rPr>
        <w:t>VOA’s coverage is a window into the U.S. and the world for many</w:t>
      </w:r>
      <w:r w:rsidR="0A32A47E" w:rsidRPr="00AF0658">
        <w:rPr>
          <w:rStyle w:val="normaltextrun"/>
          <w:sz w:val="28"/>
          <w:szCs w:val="28"/>
        </w:rPr>
        <w:t xml:space="preserve"> inside China</w:t>
      </w:r>
      <w:r w:rsidRPr="00AF0658">
        <w:rPr>
          <w:rStyle w:val="normaltextrun"/>
          <w:sz w:val="28"/>
          <w:szCs w:val="28"/>
        </w:rPr>
        <w:t>: o</w:t>
      </w:r>
      <w:r w:rsidR="00CF1281" w:rsidRPr="00AF0658">
        <w:rPr>
          <w:rStyle w:val="normaltextrun"/>
          <w:sz w:val="28"/>
          <w:szCs w:val="28"/>
        </w:rPr>
        <w:t>ne loyal audience member described how she started listening to the Mandarin Service on a shortwave radio in 2001 and continues to listen to this day through the network’s digital platforms. Last year</w:t>
      </w:r>
      <w:r w:rsidR="7E66AB9B" w:rsidRPr="00AF0658">
        <w:rPr>
          <w:rStyle w:val="normaltextrun"/>
          <w:sz w:val="28"/>
          <w:szCs w:val="28"/>
        </w:rPr>
        <w:t>,</w:t>
      </w:r>
      <w:r w:rsidR="00CF1281" w:rsidRPr="00AF0658">
        <w:rPr>
          <w:rStyle w:val="normaltextrun"/>
          <w:sz w:val="28"/>
          <w:szCs w:val="28"/>
        </w:rPr>
        <w:t xml:space="preserve"> VOA’s Mandarin Service content on YouTube earned nearly double the video views as the PRC’s CCTV.</w:t>
      </w:r>
      <w:r w:rsidR="00CF1281" w:rsidRPr="00AF0658">
        <w:rPr>
          <w:rStyle w:val="eop"/>
          <w:sz w:val="28"/>
          <w:szCs w:val="28"/>
        </w:rPr>
        <w:t> </w:t>
      </w:r>
    </w:p>
    <w:p w14:paraId="7BBECCB0" w14:textId="3B52E4AD" w:rsidR="00CF1281" w:rsidRPr="00AF0658" w:rsidRDefault="00CF1281" w:rsidP="6569E431">
      <w:pPr>
        <w:pStyle w:val="paragraph"/>
        <w:spacing w:before="0" w:beforeAutospacing="0" w:after="0" w:afterAutospacing="0"/>
        <w:textAlignment w:val="baseline"/>
        <w:rPr>
          <w:rStyle w:val="normaltextrun"/>
          <w:sz w:val="28"/>
          <w:szCs w:val="28"/>
        </w:rPr>
      </w:pPr>
    </w:p>
    <w:p w14:paraId="22162A7F" w14:textId="16FDC868" w:rsidR="00CF1281" w:rsidRPr="00AF0658" w:rsidRDefault="318E8B26" w:rsidP="6569E431">
      <w:pPr>
        <w:pStyle w:val="paragraph"/>
        <w:spacing w:before="0" w:beforeAutospacing="0" w:after="0" w:afterAutospacing="0"/>
        <w:textAlignment w:val="baseline"/>
        <w:rPr>
          <w:rStyle w:val="normaltextrun"/>
          <w:sz w:val="28"/>
          <w:szCs w:val="28"/>
        </w:rPr>
      </w:pPr>
      <w:r w:rsidRPr="00AF0658">
        <w:rPr>
          <w:rStyle w:val="normaltextrun"/>
          <w:sz w:val="28"/>
          <w:szCs w:val="28"/>
        </w:rPr>
        <w:t>In contested markets</w:t>
      </w:r>
      <w:r w:rsidR="5F1FF32E" w:rsidRPr="00AF0658">
        <w:rPr>
          <w:rStyle w:val="normaltextrun"/>
          <w:sz w:val="28"/>
          <w:szCs w:val="28"/>
        </w:rPr>
        <w:t xml:space="preserve"> across the globe</w:t>
      </w:r>
      <w:r w:rsidRPr="00AF0658">
        <w:rPr>
          <w:rStyle w:val="normaltextrun"/>
          <w:sz w:val="28"/>
          <w:szCs w:val="28"/>
        </w:rPr>
        <w:t>, VOA’s reach vastly exceeds that of the PRC’s local</w:t>
      </w:r>
      <w:r w:rsidR="6446EF2F" w:rsidRPr="00AF0658">
        <w:rPr>
          <w:rStyle w:val="normaltextrun"/>
          <w:sz w:val="28"/>
          <w:szCs w:val="28"/>
        </w:rPr>
        <w:t>-</w:t>
      </w:r>
      <w:r w:rsidRPr="00AF0658">
        <w:rPr>
          <w:rStyle w:val="normaltextrun"/>
          <w:sz w:val="28"/>
          <w:szCs w:val="28"/>
        </w:rPr>
        <w:t>language brands. For example, i</w:t>
      </w:r>
      <w:r w:rsidR="1548CC71" w:rsidRPr="00AF0658">
        <w:rPr>
          <w:rStyle w:val="normaltextrun"/>
          <w:sz w:val="28"/>
          <w:szCs w:val="28"/>
        </w:rPr>
        <w:t xml:space="preserve">n Nigeria VOA reaches a third of all adults while China Radio International reaches less than 3%. </w:t>
      </w:r>
    </w:p>
    <w:p w14:paraId="1C8C1185" w14:textId="68EBB832" w:rsidR="00CF1281" w:rsidRPr="00AF0658" w:rsidRDefault="00CF1281" w:rsidP="6569E431">
      <w:pPr>
        <w:pStyle w:val="paragraph"/>
        <w:spacing w:before="0" w:beforeAutospacing="0" w:after="0" w:afterAutospacing="0"/>
        <w:textAlignment w:val="baseline"/>
        <w:rPr>
          <w:rStyle w:val="normaltextrun"/>
          <w:sz w:val="28"/>
          <w:szCs w:val="28"/>
        </w:rPr>
      </w:pPr>
    </w:p>
    <w:p w14:paraId="2FD4D525" w14:textId="5768BC47" w:rsidR="00CF1281" w:rsidRPr="00AF0658" w:rsidRDefault="00CF1281" w:rsidP="6569E431">
      <w:pPr>
        <w:pStyle w:val="paragraph"/>
        <w:spacing w:before="0" w:beforeAutospacing="0" w:after="0" w:afterAutospacing="0"/>
        <w:rPr>
          <w:rStyle w:val="eop"/>
          <w:sz w:val="28"/>
          <w:szCs w:val="28"/>
        </w:rPr>
      </w:pPr>
      <w:r w:rsidRPr="00AF0658">
        <w:rPr>
          <w:rStyle w:val="normaltextrun"/>
          <w:sz w:val="28"/>
          <w:szCs w:val="28"/>
        </w:rPr>
        <w:t>Since the outbreak of the Israel-Hamas conflict, VOA</w:t>
      </w:r>
      <w:r w:rsidR="649E040E" w:rsidRPr="00AF0658">
        <w:rPr>
          <w:rStyle w:val="normaltextrun"/>
          <w:sz w:val="28"/>
          <w:szCs w:val="28"/>
        </w:rPr>
        <w:t>’s</w:t>
      </w:r>
      <w:r w:rsidRPr="00AF0658">
        <w:rPr>
          <w:rStyle w:val="normaltextrun"/>
          <w:sz w:val="28"/>
          <w:szCs w:val="28"/>
        </w:rPr>
        <w:t xml:space="preserve"> China Branch has diligently monitored and reported on </w:t>
      </w:r>
      <w:r w:rsidR="55945E83" w:rsidRPr="00AF0658">
        <w:rPr>
          <w:rStyle w:val="normaltextrun"/>
          <w:sz w:val="28"/>
          <w:szCs w:val="28"/>
        </w:rPr>
        <w:t xml:space="preserve">PRC </w:t>
      </w:r>
      <w:r w:rsidRPr="00AF0658">
        <w:rPr>
          <w:rStyle w:val="normaltextrun"/>
          <w:sz w:val="28"/>
          <w:szCs w:val="28"/>
        </w:rPr>
        <w:t>disinformation related to the conflict.</w:t>
      </w:r>
      <w:r w:rsidR="0E35ED6F" w:rsidRPr="00AF0658">
        <w:rPr>
          <w:rStyle w:val="normaltextrun"/>
          <w:sz w:val="28"/>
          <w:szCs w:val="28"/>
        </w:rPr>
        <w:t xml:space="preserve"> </w:t>
      </w:r>
      <w:r w:rsidRPr="00AF0658">
        <w:rPr>
          <w:rStyle w:val="normaltextrun"/>
          <w:sz w:val="28"/>
          <w:szCs w:val="28"/>
        </w:rPr>
        <w:t xml:space="preserve">VOA has sent some of their best journalists to Israel, and from the start of the crisis on </w:t>
      </w:r>
      <w:r w:rsidR="1576800F" w:rsidRPr="00AF0658">
        <w:rPr>
          <w:rStyle w:val="normaltextrun"/>
          <w:sz w:val="28"/>
          <w:szCs w:val="28"/>
        </w:rPr>
        <w:t>October 7</w:t>
      </w:r>
      <w:r w:rsidRPr="00AF0658">
        <w:rPr>
          <w:rStyle w:val="normaltextrun"/>
          <w:sz w:val="28"/>
          <w:szCs w:val="28"/>
        </w:rPr>
        <w:t xml:space="preserve"> through Nov</w:t>
      </w:r>
      <w:r w:rsidR="27B77F4A" w:rsidRPr="00AF0658">
        <w:rPr>
          <w:rStyle w:val="normaltextrun"/>
          <w:sz w:val="28"/>
          <w:szCs w:val="28"/>
        </w:rPr>
        <w:t xml:space="preserve">ember </w:t>
      </w:r>
      <w:r w:rsidRPr="00AF0658">
        <w:rPr>
          <w:rStyle w:val="normaltextrun"/>
          <w:sz w:val="28"/>
          <w:szCs w:val="28"/>
        </w:rPr>
        <w:t>15 their coverage has garnered nearly 148 million social media video views.  </w:t>
      </w:r>
      <w:r w:rsidRPr="00AF0658">
        <w:rPr>
          <w:rStyle w:val="eop"/>
          <w:sz w:val="28"/>
          <w:szCs w:val="28"/>
        </w:rPr>
        <w:t> </w:t>
      </w:r>
    </w:p>
    <w:p w14:paraId="0668ADE4" w14:textId="0EE40521" w:rsidR="00CF1281" w:rsidRPr="00AF0658" w:rsidRDefault="00CF1281" w:rsidP="6569E431">
      <w:pPr>
        <w:pStyle w:val="paragraph"/>
        <w:spacing w:before="0" w:beforeAutospacing="0" w:after="0" w:afterAutospacing="0"/>
        <w:textAlignment w:val="baseline"/>
        <w:rPr>
          <w:rStyle w:val="normaltextrun"/>
          <w:sz w:val="28"/>
          <w:szCs w:val="28"/>
        </w:rPr>
      </w:pPr>
    </w:p>
    <w:p w14:paraId="78E3C40A" w14:textId="77777777" w:rsidR="00CF1281" w:rsidRPr="00AF0658" w:rsidRDefault="00CF1281" w:rsidP="6569E431">
      <w:pPr>
        <w:pStyle w:val="paragraph"/>
        <w:spacing w:before="0" w:beforeAutospacing="0" w:after="0" w:afterAutospacing="0"/>
        <w:textAlignment w:val="baseline"/>
        <w:rPr>
          <w:i/>
          <w:iCs/>
          <w:sz w:val="28"/>
          <w:szCs w:val="28"/>
        </w:rPr>
      </w:pPr>
      <w:r w:rsidRPr="00AF0658">
        <w:rPr>
          <w:rStyle w:val="normaltextrun"/>
          <w:i/>
          <w:iCs/>
          <w:sz w:val="28"/>
          <w:szCs w:val="28"/>
          <w:u w:val="single"/>
        </w:rPr>
        <w:t>RFA</w:t>
      </w:r>
      <w:r w:rsidRPr="00AF0658">
        <w:rPr>
          <w:rStyle w:val="normaltextrun"/>
          <w:i/>
          <w:iCs/>
          <w:sz w:val="28"/>
          <w:szCs w:val="28"/>
        </w:rPr>
        <w:t> </w:t>
      </w:r>
      <w:r w:rsidRPr="00AF0658">
        <w:rPr>
          <w:rStyle w:val="eop"/>
          <w:i/>
          <w:iCs/>
          <w:sz w:val="28"/>
          <w:szCs w:val="28"/>
        </w:rPr>
        <w:t> </w:t>
      </w:r>
    </w:p>
    <w:p w14:paraId="54E4A705" w14:textId="77777777" w:rsidR="00CF1281" w:rsidRPr="00AF0658" w:rsidRDefault="00CF1281" w:rsidP="00CF1281">
      <w:pPr>
        <w:pStyle w:val="paragraph"/>
        <w:spacing w:before="0" w:beforeAutospacing="0" w:after="0" w:afterAutospacing="0"/>
        <w:textAlignment w:val="baseline"/>
        <w:rPr>
          <w:rStyle w:val="normaltextrun"/>
          <w:sz w:val="28"/>
          <w:szCs w:val="28"/>
        </w:rPr>
      </w:pPr>
    </w:p>
    <w:p w14:paraId="62E86087" w14:textId="77777777" w:rsidR="00CF1281" w:rsidRPr="00AF0658" w:rsidRDefault="00CF1281" w:rsidP="6569E431">
      <w:pPr>
        <w:pStyle w:val="paragraph"/>
        <w:spacing w:before="0" w:beforeAutospacing="0" w:after="0" w:afterAutospacing="0"/>
        <w:textAlignment w:val="baseline"/>
        <w:rPr>
          <w:sz w:val="28"/>
          <w:szCs w:val="28"/>
        </w:rPr>
      </w:pPr>
      <w:r w:rsidRPr="00AF0658">
        <w:rPr>
          <w:rStyle w:val="normaltextrun"/>
          <w:sz w:val="28"/>
          <w:szCs w:val="28"/>
        </w:rPr>
        <w:t>Even in the context of the PRC’s sophisticated internet censorship, RFA's coverage of the 2022 protests in China broke records for web traffic and social media engagement. RFA Mandarin gained 75,000 new followers on Twitter between November 24 and December 1, 2022 and saw a 233% increase in traffic from mobile Google searches. One RFA Mandarin Service video showing these protests was viewed over 4 million times on Twitter.</w:t>
      </w:r>
      <w:r w:rsidRPr="00AF0658">
        <w:rPr>
          <w:rStyle w:val="eop"/>
          <w:sz w:val="28"/>
          <w:szCs w:val="28"/>
        </w:rPr>
        <w:t> </w:t>
      </w:r>
    </w:p>
    <w:p w14:paraId="310E7BE6" w14:textId="5A2F045D" w:rsidR="00CF1281" w:rsidRPr="00AF0658" w:rsidRDefault="00CF1281" w:rsidP="6569E431">
      <w:pPr>
        <w:pStyle w:val="paragraph"/>
        <w:spacing w:before="0" w:beforeAutospacing="0" w:after="0" w:afterAutospacing="0"/>
        <w:textAlignment w:val="baseline"/>
        <w:rPr>
          <w:rStyle w:val="eop"/>
          <w:sz w:val="28"/>
          <w:szCs w:val="28"/>
        </w:rPr>
      </w:pPr>
    </w:p>
    <w:p w14:paraId="1F10635C" w14:textId="16DDBF6C" w:rsidR="00CF1281" w:rsidRPr="00AF0658" w:rsidRDefault="69B54843" w:rsidP="6569E431">
      <w:pPr>
        <w:pStyle w:val="paragraph"/>
        <w:spacing w:before="0" w:beforeAutospacing="0" w:after="0" w:afterAutospacing="0"/>
        <w:textAlignment w:val="baseline"/>
        <w:rPr>
          <w:rStyle w:val="eop"/>
          <w:i/>
          <w:iCs/>
          <w:sz w:val="28"/>
          <w:szCs w:val="28"/>
          <w:u w:val="single"/>
        </w:rPr>
      </w:pPr>
      <w:r w:rsidRPr="00AF0658">
        <w:rPr>
          <w:rStyle w:val="eop"/>
          <w:i/>
          <w:iCs/>
          <w:sz w:val="28"/>
          <w:szCs w:val="28"/>
          <w:u w:val="single"/>
        </w:rPr>
        <w:t>RFE/RL</w:t>
      </w:r>
    </w:p>
    <w:p w14:paraId="274CA680" w14:textId="43C3A97B" w:rsidR="00CF1281" w:rsidRPr="00AF0658" w:rsidRDefault="00CF1281" w:rsidP="6569E431">
      <w:pPr>
        <w:pStyle w:val="paragraph"/>
        <w:spacing w:before="0" w:beforeAutospacing="0" w:after="0" w:afterAutospacing="0"/>
        <w:textAlignment w:val="baseline"/>
        <w:rPr>
          <w:rStyle w:val="eop"/>
          <w:sz w:val="28"/>
          <w:szCs w:val="28"/>
        </w:rPr>
      </w:pPr>
    </w:p>
    <w:p w14:paraId="34A6740C" w14:textId="6075A059" w:rsidR="00CF1281" w:rsidRPr="00AF0658" w:rsidRDefault="69B54843" w:rsidP="6569E431">
      <w:pPr>
        <w:pStyle w:val="paragraph"/>
        <w:spacing w:before="0" w:beforeAutospacing="0" w:after="0" w:afterAutospacing="0"/>
        <w:textAlignment w:val="baseline"/>
        <w:rPr>
          <w:rStyle w:val="eop"/>
          <w:sz w:val="28"/>
          <w:szCs w:val="28"/>
        </w:rPr>
      </w:pPr>
      <w:r w:rsidRPr="00AF0658">
        <w:rPr>
          <w:rStyle w:val="eop"/>
          <w:sz w:val="28"/>
          <w:szCs w:val="28"/>
        </w:rPr>
        <w:t>The PRC’s state-controlled media presence is expanding across Europe, Eurasia, and Central Asia, and RFE/RL’s journalists increasingly witness and report on growing connectivity between disinformation from the PRC a</w:t>
      </w:r>
      <w:r w:rsidR="2AA3C823" w:rsidRPr="00AF0658">
        <w:rPr>
          <w:rStyle w:val="eop"/>
          <w:sz w:val="28"/>
          <w:szCs w:val="28"/>
        </w:rPr>
        <w:t xml:space="preserve">nd </w:t>
      </w:r>
      <w:r w:rsidRPr="00AF0658">
        <w:rPr>
          <w:rStyle w:val="eop"/>
          <w:sz w:val="28"/>
          <w:szCs w:val="28"/>
        </w:rPr>
        <w:t xml:space="preserve">Russia. From Serbia and Hungary, to Kazakhstan, Kyrgyzstan, and inside Russia itself, they cover Beijing’s growing military, technological, and investment footprint across </w:t>
      </w:r>
      <w:r w:rsidRPr="00AF0658">
        <w:rPr>
          <w:rStyle w:val="eop"/>
          <w:sz w:val="28"/>
          <w:szCs w:val="28"/>
        </w:rPr>
        <w:lastRenderedPageBreak/>
        <w:t>the region. RFE/RL is also working with RFA to uncover the PRC’s newest online censorship methodologies and find ways to counter them before they are widely adopted.</w:t>
      </w:r>
    </w:p>
    <w:p w14:paraId="07CC0299" w14:textId="36D46AEA" w:rsidR="00CF1281" w:rsidRPr="00AF0658" w:rsidRDefault="00CF1281" w:rsidP="6569E431">
      <w:pPr>
        <w:pStyle w:val="paragraph"/>
        <w:spacing w:before="0" w:beforeAutospacing="0" w:after="0" w:afterAutospacing="0"/>
        <w:textAlignment w:val="baseline"/>
        <w:rPr>
          <w:rStyle w:val="eop"/>
          <w:sz w:val="28"/>
          <w:szCs w:val="28"/>
        </w:rPr>
      </w:pPr>
    </w:p>
    <w:p w14:paraId="388C5C1C" w14:textId="77777777" w:rsidR="00CF1281" w:rsidRPr="00AF0658" w:rsidRDefault="00CF1281" w:rsidP="6569E431">
      <w:pPr>
        <w:pStyle w:val="paragraph"/>
        <w:spacing w:before="0" w:beforeAutospacing="0" w:after="0" w:afterAutospacing="0"/>
        <w:textAlignment w:val="baseline"/>
        <w:rPr>
          <w:i/>
          <w:iCs/>
          <w:sz w:val="28"/>
          <w:szCs w:val="28"/>
        </w:rPr>
      </w:pPr>
      <w:r w:rsidRPr="00AF0658">
        <w:rPr>
          <w:rStyle w:val="normaltextrun"/>
          <w:i/>
          <w:iCs/>
          <w:sz w:val="28"/>
          <w:szCs w:val="28"/>
          <w:u w:val="single"/>
        </w:rPr>
        <w:t>Fact Checking</w:t>
      </w:r>
      <w:r w:rsidRPr="00AF0658">
        <w:rPr>
          <w:rStyle w:val="normaltextrun"/>
          <w:i/>
          <w:iCs/>
          <w:sz w:val="28"/>
          <w:szCs w:val="28"/>
        </w:rPr>
        <w:t xml:space="preserve"> </w:t>
      </w:r>
      <w:r w:rsidRPr="00AF0658">
        <w:rPr>
          <w:rStyle w:val="eop"/>
          <w:i/>
          <w:iCs/>
          <w:sz w:val="28"/>
          <w:szCs w:val="28"/>
        </w:rPr>
        <w:t> </w:t>
      </w:r>
    </w:p>
    <w:p w14:paraId="7BB65E4F" w14:textId="77777777" w:rsidR="00CF1281" w:rsidRPr="00AF0658" w:rsidRDefault="00CF1281" w:rsidP="00CF1281">
      <w:pPr>
        <w:pStyle w:val="paragraph"/>
        <w:spacing w:before="0" w:beforeAutospacing="0" w:after="0" w:afterAutospacing="0"/>
        <w:textAlignment w:val="baseline"/>
        <w:rPr>
          <w:rStyle w:val="normaltextrun"/>
          <w:sz w:val="28"/>
          <w:szCs w:val="28"/>
        </w:rPr>
      </w:pPr>
    </w:p>
    <w:p w14:paraId="1E4CE91F" w14:textId="34341F90" w:rsidR="00CF1281" w:rsidRPr="00AF0658" w:rsidRDefault="00CF1281" w:rsidP="2C45E914">
      <w:pPr>
        <w:pStyle w:val="paragraph"/>
        <w:spacing w:before="0" w:beforeAutospacing="0" w:after="0" w:afterAutospacing="0"/>
        <w:textAlignment w:val="baseline"/>
        <w:rPr>
          <w:sz w:val="28"/>
          <w:szCs w:val="28"/>
        </w:rPr>
      </w:pPr>
      <w:r w:rsidRPr="00AF0658">
        <w:rPr>
          <w:rStyle w:val="normaltextrun"/>
          <w:sz w:val="28"/>
          <w:szCs w:val="28"/>
        </w:rPr>
        <w:t xml:space="preserve">USAGM fact-checking services debunk </w:t>
      </w:r>
      <w:r w:rsidR="58F92F20" w:rsidRPr="00AF0658">
        <w:rPr>
          <w:rStyle w:val="normaltextrun"/>
          <w:sz w:val="28"/>
          <w:szCs w:val="28"/>
        </w:rPr>
        <w:t xml:space="preserve">dangerous </w:t>
      </w:r>
      <w:r w:rsidR="00BD1DE5" w:rsidRPr="00AF0658">
        <w:rPr>
          <w:rStyle w:val="normaltextrun"/>
          <w:sz w:val="28"/>
          <w:szCs w:val="28"/>
        </w:rPr>
        <w:t>m</w:t>
      </w:r>
      <w:r w:rsidRPr="00AF0658">
        <w:rPr>
          <w:rStyle w:val="normaltextrun"/>
          <w:sz w:val="28"/>
          <w:szCs w:val="28"/>
        </w:rPr>
        <w:t>is</w:t>
      </w:r>
      <w:r w:rsidR="00BD1DE5" w:rsidRPr="00AF0658">
        <w:rPr>
          <w:rStyle w:val="normaltextrun"/>
          <w:sz w:val="28"/>
          <w:szCs w:val="28"/>
        </w:rPr>
        <w:t xml:space="preserve"> and dis</w:t>
      </w:r>
      <w:r w:rsidRPr="00AF0658">
        <w:rPr>
          <w:rStyle w:val="normaltextrun"/>
          <w:sz w:val="28"/>
          <w:szCs w:val="28"/>
        </w:rPr>
        <w:t>information campaigns deployed by the PRC and other authoritarian regimes</w:t>
      </w:r>
      <w:r w:rsidR="2F27A55A" w:rsidRPr="00AF0658">
        <w:rPr>
          <w:rStyle w:val="normaltextrun"/>
          <w:sz w:val="28"/>
          <w:szCs w:val="28"/>
        </w:rPr>
        <w:t xml:space="preserve">, </w:t>
      </w:r>
      <w:r w:rsidR="29F84B59" w:rsidRPr="00AF0658">
        <w:rPr>
          <w:rStyle w:val="normaltextrun"/>
          <w:sz w:val="28"/>
          <w:szCs w:val="28"/>
        </w:rPr>
        <w:t xml:space="preserve">including the recent </w:t>
      </w:r>
      <w:r w:rsidR="2F27A55A" w:rsidRPr="00AF0658">
        <w:rPr>
          <w:rStyle w:val="normaltextrun"/>
          <w:sz w:val="28"/>
          <w:szCs w:val="28"/>
        </w:rPr>
        <w:t>PRC-led disinformation campaign that</w:t>
      </w:r>
      <w:r w:rsidR="67F85F63" w:rsidRPr="00AF0658">
        <w:rPr>
          <w:rStyle w:val="normaltextrun"/>
          <w:sz w:val="28"/>
          <w:szCs w:val="28"/>
        </w:rPr>
        <w:t xml:space="preserve"> the U.S.</w:t>
      </w:r>
      <w:r w:rsidR="5E72C57C" w:rsidRPr="00AF0658">
        <w:rPr>
          <w:rStyle w:val="normaltextrun"/>
          <w:sz w:val="28"/>
          <w:szCs w:val="28"/>
        </w:rPr>
        <w:t xml:space="preserve"> military</w:t>
      </w:r>
      <w:r w:rsidR="67F85F63" w:rsidRPr="00AF0658">
        <w:rPr>
          <w:rStyle w:val="normaltextrun"/>
          <w:sz w:val="28"/>
          <w:szCs w:val="28"/>
        </w:rPr>
        <w:t xml:space="preserve"> </w:t>
      </w:r>
      <w:r w:rsidR="006B1503" w:rsidRPr="00AF0658">
        <w:rPr>
          <w:rStyle w:val="normaltextrun"/>
          <w:sz w:val="28"/>
          <w:szCs w:val="28"/>
        </w:rPr>
        <w:t xml:space="preserve">was </w:t>
      </w:r>
      <w:r w:rsidR="67F85F63" w:rsidRPr="00AF0658">
        <w:rPr>
          <w:rStyle w:val="normaltextrun"/>
          <w:sz w:val="28"/>
          <w:szCs w:val="28"/>
        </w:rPr>
        <w:t xml:space="preserve">behind the </w:t>
      </w:r>
      <w:r w:rsidR="056B850C" w:rsidRPr="00AF0658">
        <w:rPr>
          <w:rStyle w:val="normaltextrun"/>
          <w:sz w:val="28"/>
          <w:szCs w:val="28"/>
        </w:rPr>
        <w:t>August wildfires that swept across Maui</w:t>
      </w:r>
      <w:r w:rsidR="3D0B0212" w:rsidRPr="00AF0658">
        <w:rPr>
          <w:rStyle w:val="normaltextrun"/>
          <w:sz w:val="28"/>
          <w:szCs w:val="28"/>
        </w:rPr>
        <w:t xml:space="preserve"> in August</w:t>
      </w:r>
      <w:r w:rsidR="5C66AA71" w:rsidRPr="00AF0658">
        <w:rPr>
          <w:rStyle w:val="normaltextrun"/>
          <w:sz w:val="28"/>
          <w:szCs w:val="28"/>
        </w:rPr>
        <w:t>, among many other false narratives</w:t>
      </w:r>
      <w:r w:rsidR="3D0B0212" w:rsidRPr="00AF0658">
        <w:rPr>
          <w:rStyle w:val="normaltextrun"/>
          <w:sz w:val="28"/>
          <w:szCs w:val="28"/>
        </w:rPr>
        <w:t>.</w:t>
      </w:r>
      <w:r w:rsidR="67F85F63" w:rsidRPr="00AF0658">
        <w:rPr>
          <w:rStyle w:val="normaltextrun"/>
          <w:sz w:val="28"/>
          <w:szCs w:val="28"/>
        </w:rPr>
        <w:t xml:space="preserve"> </w:t>
      </w:r>
      <w:r w:rsidRPr="00AF0658">
        <w:rPr>
          <w:rStyle w:val="normaltextrun"/>
          <w:sz w:val="28"/>
          <w:szCs w:val="28"/>
        </w:rPr>
        <w:t xml:space="preserve">RFA’s Asia Fact Check Lab operates in both Mandarin and in English as does VOA’s Polygraph. Recently, RFA debunked claims circulated through Chinese social media that the deadly Maui wildfires were caused by a U.S. weapons test. OCB’s two projects, StopFake.org and </w:t>
      </w:r>
      <w:proofErr w:type="spellStart"/>
      <w:r w:rsidR="42C0BA56" w:rsidRPr="00AF0658">
        <w:rPr>
          <w:rStyle w:val="normaltextrun"/>
          <w:sz w:val="28"/>
          <w:szCs w:val="28"/>
        </w:rPr>
        <w:t>Martí</w:t>
      </w:r>
      <w:proofErr w:type="spellEnd"/>
      <w:r w:rsidR="42C0BA56" w:rsidRPr="00AF0658">
        <w:rPr>
          <w:rStyle w:val="normaltextrun"/>
          <w:sz w:val="28"/>
          <w:szCs w:val="28"/>
        </w:rPr>
        <w:t xml:space="preserve"> </w:t>
      </w:r>
      <w:proofErr w:type="spellStart"/>
      <w:r w:rsidR="42C0BA56" w:rsidRPr="00AF0658">
        <w:rPr>
          <w:rStyle w:val="normaltextrun"/>
          <w:sz w:val="28"/>
          <w:szCs w:val="28"/>
        </w:rPr>
        <w:t>Verifica</w:t>
      </w:r>
      <w:proofErr w:type="spellEnd"/>
      <w:r w:rsidRPr="00AF0658">
        <w:rPr>
          <w:rStyle w:val="normaltextrun"/>
          <w:sz w:val="28"/>
          <w:szCs w:val="28"/>
        </w:rPr>
        <w:t xml:space="preserve">, combat </w:t>
      </w:r>
      <w:r w:rsidR="00E40867" w:rsidRPr="00AF0658">
        <w:rPr>
          <w:rStyle w:val="normaltextrun"/>
          <w:sz w:val="28"/>
          <w:szCs w:val="28"/>
        </w:rPr>
        <w:t>d</w:t>
      </w:r>
      <w:r w:rsidRPr="00AF0658">
        <w:rPr>
          <w:rStyle w:val="normaltextrun"/>
          <w:sz w:val="28"/>
          <w:szCs w:val="28"/>
        </w:rPr>
        <w:t>isinformation circulating in Cuba in the Spanish language. Finally, MBN has a weekly digital fact-checking series ‘Did It Really Happen?’ in Arabic, in addition to a television program ‘</w:t>
      </w:r>
      <w:proofErr w:type="spellStart"/>
      <w:r w:rsidRPr="00AF0658">
        <w:rPr>
          <w:rStyle w:val="normaltextrun"/>
          <w:sz w:val="28"/>
          <w:szCs w:val="28"/>
        </w:rPr>
        <w:t>Alhurra</w:t>
      </w:r>
      <w:proofErr w:type="spellEnd"/>
      <w:r w:rsidRPr="00AF0658">
        <w:rPr>
          <w:rStyle w:val="normaltextrun"/>
          <w:sz w:val="28"/>
          <w:szCs w:val="28"/>
        </w:rPr>
        <w:t xml:space="preserve"> Investigates.’ </w:t>
      </w:r>
      <w:r w:rsidRPr="00AF0658">
        <w:rPr>
          <w:rStyle w:val="eop"/>
          <w:sz w:val="28"/>
          <w:szCs w:val="28"/>
        </w:rPr>
        <w:t> </w:t>
      </w:r>
    </w:p>
    <w:p w14:paraId="07981DCF" w14:textId="77777777" w:rsidR="00CF1281" w:rsidRPr="00AF0658" w:rsidRDefault="00CF1281" w:rsidP="00CF1281">
      <w:pPr>
        <w:pStyle w:val="paragraph"/>
        <w:spacing w:before="0" w:beforeAutospacing="0" w:after="0" w:afterAutospacing="0"/>
        <w:textAlignment w:val="baseline"/>
        <w:rPr>
          <w:rStyle w:val="normaltextrun"/>
          <w:b/>
          <w:bCs/>
          <w:sz w:val="28"/>
          <w:szCs w:val="28"/>
          <w:u w:val="single"/>
        </w:rPr>
      </w:pPr>
    </w:p>
    <w:p w14:paraId="71BC55FA" w14:textId="77777777" w:rsidR="00CF1281" w:rsidRPr="00AF0658" w:rsidRDefault="00CF1281" w:rsidP="6569E431">
      <w:pPr>
        <w:pStyle w:val="paragraph"/>
        <w:spacing w:before="0" w:beforeAutospacing="0" w:after="0" w:afterAutospacing="0"/>
        <w:textAlignment w:val="baseline"/>
        <w:rPr>
          <w:i/>
          <w:iCs/>
          <w:sz w:val="28"/>
          <w:szCs w:val="28"/>
        </w:rPr>
      </w:pPr>
      <w:r w:rsidRPr="00AF0658">
        <w:rPr>
          <w:rStyle w:val="normaltextrun"/>
          <w:i/>
          <w:iCs/>
          <w:sz w:val="28"/>
          <w:szCs w:val="28"/>
          <w:u w:val="single"/>
        </w:rPr>
        <w:t>OTF</w:t>
      </w:r>
      <w:r w:rsidRPr="00AF0658">
        <w:rPr>
          <w:rStyle w:val="normaltextrun"/>
          <w:i/>
          <w:iCs/>
          <w:sz w:val="28"/>
          <w:szCs w:val="28"/>
        </w:rPr>
        <w:t> </w:t>
      </w:r>
      <w:r w:rsidRPr="00AF0658">
        <w:rPr>
          <w:rStyle w:val="eop"/>
          <w:i/>
          <w:iCs/>
          <w:sz w:val="28"/>
          <w:szCs w:val="28"/>
        </w:rPr>
        <w:t> </w:t>
      </w:r>
    </w:p>
    <w:p w14:paraId="613B5878" w14:textId="77777777" w:rsidR="00CF1281" w:rsidRPr="00AF0658" w:rsidRDefault="00CF1281" w:rsidP="00CF1281">
      <w:pPr>
        <w:pStyle w:val="paragraph"/>
        <w:spacing w:before="0" w:beforeAutospacing="0" w:after="0" w:afterAutospacing="0"/>
        <w:textAlignment w:val="baseline"/>
        <w:rPr>
          <w:rStyle w:val="normaltextrun"/>
          <w:sz w:val="28"/>
          <w:szCs w:val="28"/>
        </w:rPr>
      </w:pPr>
    </w:p>
    <w:p w14:paraId="3CBDEF27" w14:textId="77777777" w:rsidR="00CF1281" w:rsidRPr="00AF0658" w:rsidRDefault="00CF1281" w:rsidP="00CF1281">
      <w:pPr>
        <w:pStyle w:val="paragraph"/>
        <w:spacing w:before="0" w:beforeAutospacing="0" w:after="0" w:afterAutospacing="0"/>
        <w:textAlignment w:val="baseline"/>
        <w:rPr>
          <w:sz w:val="28"/>
          <w:szCs w:val="28"/>
        </w:rPr>
      </w:pPr>
      <w:r w:rsidRPr="00AF0658">
        <w:rPr>
          <w:rStyle w:val="normaltextrun"/>
          <w:sz w:val="28"/>
          <w:szCs w:val="28"/>
        </w:rPr>
        <w:t>Even the very best journalism is of no use if people cannot see or hear it. As authoritarian censorship and surveillance has become more pervasive and complex, OTF is ensuring USAGM’s networks and their audiences are able to breach digital barriers through secure, reliable, and accessible tools. OTF supports leading VPNs in China, which help over 4 million monthly active users securely access the internet and our journalism.</w:t>
      </w:r>
      <w:r w:rsidRPr="00AF0658">
        <w:rPr>
          <w:rStyle w:val="eop"/>
          <w:sz w:val="28"/>
          <w:szCs w:val="28"/>
        </w:rPr>
        <w:t> </w:t>
      </w:r>
    </w:p>
    <w:p w14:paraId="5D8C72CC" w14:textId="77777777" w:rsidR="00CF1281" w:rsidRPr="00AF0658" w:rsidRDefault="00CF1281" w:rsidP="00CF1281">
      <w:pPr>
        <w:pStyle w:val="paragraph"/>
        <w:spacing w:before="0" w:beforeAutospacing="0" w:after="0" w:afterAutospacing="0"/>
        <w:textAlignment w:val="baseline"/>
        <w:rPr>
          <w:rStyle w:val="normaltextrun"/>
          <w:b/>
          <w:bCs/>
          <w:sz w:val="28"/>
          <w:szCs w:val="28"/>
          <w:u w:val="single"/>
        </w:rPr>
      </w:pPr>
    </w:p>
    <w:p w14:paraId="701CEED2" w14:textId="58A5EC2A" w:rsidR="00CF1281" w:rsidRPr="00AF0658" w:rsidRDefault="00CF1281" w:rsidP="2C45E914">
      <w:pPr>
        <w:pStyle w:val="paragraph"/>
        <w:spacing w:before="0" w:beforeAutospacing="0" w:after="0" w:afterAutospacing="0"/>
        <w:textAlignment w:val="baseline"/>
        <w:rPr>
          <w:sz w:val="28"/>
          <w:szCs w:val="28"/>
        </w:rPr>
      </w:pPr>
      <w:r w:rsidRPr="00AF0658">
        <w:rPr>
          <w:rStyle w:val="normaltextrun"/>
          <w:b/>
          <w:bCs/>
          <w:sz w:val="28"/>
          <w:szCs w:val="28"/>
          <w:u w:val="single"/>
        </w:rPr>
        <w:t xml:space="preserve">New USAGM Initiatives to Stay Ahead </w:t>
      </w:r>
      <w:r w:rsidRPr="00AF0658">
        <w:rPr>
          <w:rStyle w:val="eop"/>
          <w:sz w:val="28"/>
          <w:szCs w:val="28"/>
        </w:rPr>
        <w:t> </w:t>
      </w:r>
    </w:p>
    <w:p w14:paraId="2102F204" w14:textId="77777777" w:rsidR="00CF1281" w:rsidRPr="00AF0658" w:rsidRDefault="00CF1281" w:rsidP="00CF1281">
      <w:pPr>
        <w:pStyle w:val="paragraph"/>
        <w:spacing w:before="0" w:beforeAutospacing="0" w:after="0" w:afterAutospacing="0"/>
        <w:textAlignment w:val="baseline"/>
        <w:rPr>
          <w:rStyle w:val="normaltextrun"/>
          <w:sz w:val="28"/>
          <w:szCs w:val="28"/>
        </w:rPr>
      </w:pPr>
    </w:p>
    <w:p w14:paraId="0E72D34D" w14:textId="09257FEE" w:rsidR="00CF1281" w:rsidRPr="00AF0658" w:rsidRDefault="548620C3" w:rsidP="6569E431">
      <w:pPr>
        <w:pStyle w:val="paragraph"/>
        <w:spacing w:before="0" w:beforeAutospacing="0" w:after="0" w:afterAutospacing="0"/>
        <w:textAlignment w:val="baseline"/>
        <w:rPr>
          <w:rStyle w:val="normaltextrun"/>
          <w:sz w:val="28"/>
          <w:szCs w:val="28"/>
        </w:rPr>
      </w:pPr>
      <w:r w:rsidRPr="00AF0658">
        <w:rPr>
          <w:rStyle w:val="normaltextrun"/>
          <w:sz w:val="28"/>
          <w:szCs w:val="28"/>
        </w:rPr>
        <w:t xml:space="preserve">In response to the PRC’s increased propaganda efforts, </w:t>
      </w:r>
      <w:r w:rsidR="00CF1281" w:rsidRPr="00AF0658">
        <w:rPr>
          <w:rStyle w:val="normaltextrun"/>
          <w:sz w:val="28"/>
          <w:szCs w:val="28"/>
        </w:rPr>
        <w:t>USAGM i</w:t>
      </w:r>
      <w:r w:rsidR="7A57D0AA" w:rsidRPr="00AF0658">
        <w:rPr>
          <w:rStyle w:val="normaltextrun"/>
          <w:sz w:val="28"/>
          <w:szCs w:val="28"/>
        </w:rPr>
        <w:t>ntends to launch</w:t>
      </w:r>
      <w:r w:rsidR="00CF1281" w:rsidRPr="00AF0658">
        <w:rPr>
          <w:rStyle w:val="normaltextrun"/>
          <w:sz w:val="28"/>
          <w:szCs w:val="28"/>
        </w:rPr>
        <w:t xml:space="preserve"> new </w:t>
      </w:r>
      <w:r w:rsidR="71064B9F" w:rsidRPr="00AF0658">
        <w:rPr>
          <w:rStyle w:val="normaltextrun"/>
          <w:sz w:val="28"/>
          <w:szCs w:val="28"/>
        </w:rPr>
        <w:t xml:space="preserve">initiatives </w:t>
      </w:r>
      <w:r w:rsidR="00CF1281" w:rsidRPr="00AF0658">
        <w:rPr>
          <w:rStyle w:val="normaltextrun"/>
          <w:sz w:val="28"/>
          <w:szCs w:val="28"/>
        </w:rPr>
        <w:t>in critical areas</w:t>
      </w:r>
      <w:r w:rsidR="3C785D99" w:rsidRPr="00AF0658">
        <w:rPr>
          <w:rStyle w:val="normaltextrun"/>
          <w:sz w:val="28"/>
          <w:szCs w:val="28"/>
        </w:rPr>
        <w:t xml:space="preserve">, including </w:t>
      </w:r>
      <w:r w:rsidR="59EB8341" w:rsidRPr="00AF0658">
        <w:rPr>
          <w:rStyle w:val="normaltextrun"/>
          <w:sz w:val="28"/>
          <w:szCs w:val="28"/>
        </w:rPr>
        <w:t xml:space="preserve">creating </w:t>
      </w:r>
      <w:r w:rsidR="3C785D99" w:rsidRPr="00AF0658">
        <w:rPr>
          <w:rStyle w:val="normaltextrun"/>
          <w:sz w:val="28"/>
          <w:szCs w:val="28"/>
        </w:rPr>
        <w:t>a Global News Service and transforming our technological capabilities.</w:t>
      </w:r>
    </w:p>
    <w:p w14:paraId="164728D1" w14:textId="636DB930" w:rsidR="00CF1281" w:rsidRPr="00AF0658" w:rsidRDefault="00CF1281" w:rsidP="6569E431">
      <w:pPr>
        <w:pStyle w:val="paragraph"/>
        <w:spacing w:before="0" w:beforeAutospacing="0" w:after="0" w:afterAutospacing="0"/>
        <w:textAlignment w:val="baseline"/>
        <w:rPr>
          <w:rStyle w:val="normaltextrun"/>
          <w:sz w:val="28"/>
          <w:szCs w:val="28"/>
        </w:rPr>
      </w:pPr>
    </w:p>
    <w:p w14:paraId="015D2698" w14:textId="756C7586" w:rsidR="00CF1281" w:rsidRPr="00AF0658" w:rsidRDefault="00CF1281" w:rsidP="6569E431">
      <w:pPr>
        <w:pStyle w:val="paragraph"/>
        <w:spacing w:before="0" w:beforeAutospacing="0" w:after="0" w:afterAutospacing="0"/>
        <w:textAlignment w:val="baseline"/>
        <w:rPr>
          <w:sz w:val="28"/>
          <w:szCs w:val="28"/>
        </w:rPr>
      </w:pPr>
      <w:r w:rsidRPr="00AF0658">
        <w:rPr>
          <w:rStyle w:val="normaltextrun"/>
          <w:sz w:val="28"/>
          <w:szCs w:val="28"/>
        </w:rPr>
        <w:t xml:space="preserve">We are launching a </w:t>
      </w:r>
      <w:r w:rsidR="4A6374A6" w:rsidRPr="00AF0658">
        <w:rPr>
          <w:rStyle w:val="normaltextrun"/>
          <w:sz w:val="28"/>
          <w:szCs w:val="28"/>
        </w:rPr>
        <w:t xml:space="preserve">Global News Service </w:t>
      </w:r>
      <w:r w:rsidRPr="00AF0658">
        <w:rPr>
          <w:rStyle w:val="normaltextrun"/>
          <w:sz w:val="28"/>
          <w:szCs w:val="28"/>
        </w:rPr>
        <w:t>that will introduce VOA and RFA’s high quality, original Chinese language content to new audiences and significantly expand the reach of each story to the global Chinese diaspora. We are currently researching the areas where this need is greatest as we develop our rollout plan for a China-focused news service grantee that would disseminate content on China in English and Mandarin from VOA, RFA, RFE/RL, MBN, and OCB.   </w:t>
      </w:r>
    </w:p>
    <w:p w14:paraId="61C6D101" w14:textId="0B6CBB6E" w:rsidR="00CF1281" w:rsidRPr="00AF0658" w:rsidRDefault="00CF1281" w:rsidP="6569E431">
      <w:pPr>
        <w:pStyle w:val="paragraph"/>
        <w:spacing w:before="0" w:beforeAutospacing="0" w:after="0" w:afterAutospacing="0"/>
        <w:textAlignment w:val="baseline"/>
        <w:rPr>
          <w:rStyle w:val="normaltextrun"/>
          <w:sz w:val="28"/>
          <w:szCs w:val="28"/>
        </w:rPr>
      </w:pPr>
    </w:p>
    <w:p w14:paraId="19B83FC2" w14:textId="07C271BA" w:rsidR="00CF1281" w:rsidRPr="00AF0658" w:rsidRDefault="09330413" w:rsidP="6569E431">
      <w:pPr>
        <w:pStyle w:val="paragraph"/>
        <w:spacing w:before="0" w:beforeAutospacing="0" w:after="0" w:afterAutospacing="0"/>
        <w:textAlignment w:val="baseline"/>
        <w:rPr>
          <w:sz w:val="28"/>
          <w:szCs w:val="28"/>
        </w:rPr>
      </w:pPr>
      <w:r w:rsidRPr="00AF0658">
        <w:rPr>
          <w:rStyle w:val="normaltextrun"/>
          <w:sz w:val="28"/>
          <w:szCs w:val="28"/>
        </w:rPr>
        <w:lastRenderedPageBreak/>
        <w:t>USAGM will also undertake a significant expansion of content produced in Mandarin, Russian, and English, with a greater diversity of content to include lifestyle, cultural, and “solutions” journalism. VOA and RFA will provide additional content on popular platforms like Instagram Reels and YouTube Shorts</w:t>
      </w:r>
      <w:r w:rsidR="7AC09BD3" w:rsidRPr="00AF0658">
        <w:rPr>
          <w:rStyle w:val="normaltextrun"/>
          <w:sz w:val="28"/>
          <w:szCs w:val="28"/>
        </w:rPr>
        <w:t xml:space="preserve">. </w:t>
      </w:r>
      <w:r w:rsidRPr="00AF0658">
        <w:rPr>
          <w:rStyle w:val="normaltextrun"/>
          <w:sz w:val="28"/>
          <w:szCs w:val="28"/>
        </w:rPr>
        <w:t>VOA will</w:t>
      </w:r>
      <w:r w:rsidR="3D0EB16E" w:rsidRPr="00AF0658">
        <w:rPr>
          <w:rStyle w:val="normaltextrun"/>
          <w:sz w:val="28"/>
          <w:szCs w:val="28"/>
        </w:rPr>
        <w:t xml:space="preserve"> respond to intense interest</w:t>
      </w:r>
      <w:r w:rsidRPr="00AF0658">
        <w:rPr>
          <w:rStyle w:val="normaltextrun"/>
          <w:sz w:val="28"/>
          <w:szCs w:val="28"/>
        </w:rPr>
        <w:t xml:space="preserve"> </w:t>
      </w:r>
      <w:r w:rsidR="274C5D4E" w:rsidRPr="00AF0658">
        <w:rPr>
          <w:rStyle w:val="normaltextrun"/>
          <w:sz w:val="28"/>
          <w:szCs w:val="28"/>
        </w:rPr>
        <w:t xml:space="preserve">in US-China relations by </w:t>
      </w:r>
      <w:r w:rsidRPr="00AF0658">
        <w:rPr>
          <w:rStyle w:val="normaltextrun"/>
          <w:sz w:val="28"/>
          <w:szCs w:val="28"/>
        </w:rPr>
        <w:t>significantly ramp</w:t>
      </w:r>
      <w:r w:rsidR="06C111E8" w:rsidRPr="00AF0658">
        <w:rPr>
          <w:rStyle w:val="normaltextrun"/>
          <w:sz w:val="28"/>
          <w:szCs w:val="28"/>
        </w:rPr>
        <w:t xml:space="preserve">ing </w:t>
      </w:r>
      <w:r w:rsidRPr="00AF0658">
        <w:rPr>
          <w:rStyle w:val="normaltextrun"/>
          <w:sz w:val="28"/>
          <w:szCs w:val="28"/>
        </w:rPr>
        <w:t xml:space="preserve">up its coverage with breaking news and sophisticated analysis of economic, political and military policies. </w:t>
      </w:r>
    </w:p>
    <w:p w14:paraId="5E8DE050" w14:textId="42C1A6C7" w:rsidR="00CF1281" w:rsidRPr="00AF0658" w:rsidRDefault="00CF1281" w:rsidP="6569E431">
      <w:pPr>
        <w:pStyle w:val="paragraph"/>
        <w:spacing w:before="0" w:beforeAutospacing="0" w:after="0" w:afterAutospacing="0"/>
        <w:textAlignment w:val="baseline"/>
        <w:rPr>
          <w:sz w:val="28"/>
          <w:szCs w:val="28"/>
        </w:rPr>
      </w:pPr>
      <w:r w:rsidRPr="00AF0658">
        <w:rPr>
          <w:rStyle w:val="eop"/>
          <w:sz w:val="28"/>
          <w:szCs w:val="28"/>
        </w:rPr>
        <w:t> </w:t>
      </w:r>
    </w:p>
    <w:p w14:paraId="65F96B5B" w14:textId="76E73BDE" w:rsidR="00CF1281" w:rsidRPr="00AF0658" w:rsidRDefault="00CF1281" w:rsidP="6569E431">
      <w:pPr>
        <w:pStyle w:val="paragraph"/>
        <w:spacing w:before="0" w:beforeAutospacing="0" w:after="0" w:afterAutospacing="0"/>
      </w:pPr>
      <w:r w:rsidRPr="00AF0658">
        <w:rPr>
          <w:rStyle w:val="normaltextrun"/>
          <w:sz w:val="28"/>
          <w:szCs w:val="28"/>
        </w:rPr>
        <w:t xml:space="preserve">Major news broadcasters and cable services are experiencing a technological revolution that is breaking down silos, enabling sharing, automating processes, and speeding up the creation of new broadcast operations from years to weeks. Embarking on a technological transformation of our own would enable cost-savings by allowing journalists to work simultaneously on many shows, manage shows remotely, and use technology to automate many time-consuming tasks, dramatically increasing our reach. This </w:t>
      </w:r>
      <w:r w:rsidR="0C800FC5" w:rsidRPr="00AF0658">
        <w:rPr>
          <w:rStyle w:val="normaltextrun"/>
          <w:sz w:val="28"/>
          <w:szCs w:val="28"/>
        </w:rPr>
        <w:t>technological</w:t>
      </w:r>
      <w:r w:rsidRPr="00AF0658">
        <w:rPr>
          <w:rStyle w:val="normaltextrun"/>
          <w:sz w:val="28"/>
          <w:szCs w:val="28"/>
        </w:rPr>
        <w:t xml:space="preserve"> transformation will enable the agency to improve all facets of our journalists’ work and address many challenges. Specifically, this transformation </w:t>
      </w:r>
      <w:r w:rsidR="3FDA9DB2" w:rsidRPr="00AF0658">
        <w:rPr>
          <w:rStyle w:val="normaltextrun"/>
          <w:sz w:val="28"/>
          <w:szCs w:val="28"/>
        </w:rPr>
        <w:t>covers</w:t>
      </w:r>
      <w:r w:rsidRPr="00AF0658">
        <w:rPr>
          <w:rStyle w:val="normaltextrun"/>
          <w:sz w:val="28"/>
          <w:szCs w:val="28"/>
        </w:rPr>
        <w:t xml:space="preserve"> four general areas: technology, content management, cybersecurity, and newsroom management. </w:t>
      </w:r>
      <w:r w:rsidRPr="00AF0658">
        <w:rPr>
          <w:rStyle w:val="scxw261701538"/>
          <w:sz w:val="28"/>
          <w:szCs w:val="28"/>
        </w:rPr>
        <w:t> </w:t>
      </w:r>
    </w:p>
    <w:p w14:paraId="306325A3" w14:textId="6F407680" w:rsidR="00CF1281" w:rsidRPr="00AF0658" w:rsidRDefault="00CF1281" w:rsidP="6569E431">
      <w:pPr>
        <w:pStyle w:val="paragraph"/>
        <w:spacing w:before="0" w:beforeAutospacing="0" w:after="0" w:afterAutospacing="0"/>
        <w:textAlignment w:val="baseline"/>
        <w:rPr>
          <w:sz w:val="28"/>
          <w:szCs w:val="28"/>
        </w:rPr>
      </w:pPr>
      <w:r w:rsidRPr="00AF0658">
        <w:rPr>
          <w:rStyle w:val="normaltextrun"/>
          <w:sz w:val="28"/>
          <w:szCs w:val="28"/>
        </w:rPr>
        <w:t> </w:t>
      </w:r>
      <w:r w:rsidRPr="00AF0658">
        <w:rPr>
          <w:rStyle w:val="eop"/>
          <w:sz w:val="28"/>
          <w:szCs w:val="28"/>
        </w:rPr>
        <w:t>  </w:t>
      </w:r>
    </w:p>
    <w:p w14:paraId="66A7AACA" w14:textId="77777777" w:rsidR="00CF1281" w:rsidRPr="00AF0658" w:rsidRDefault="00CF1281" w:rsidP="00CF1281">
      <w:pPr>
        <w:pStyle w:val="paragraph"/>
        <w:spacing w:before="0" w:beforeAutospacing="0" w:after="0" w:afterAutospacing="0"/>
        <w:textAlignment w:val="baseline"/>
        <w:rPr>
          <w:sz w:val="28"/>
          <w:szCs w:val="28"/>
        </w:rPr>
      </w:pPr>
      <w:r w:rsidRPr="00AF0658">
        <w:rPr>
          <w:rStyle w:val="normaltextrun"/>
          <w:b/>
          <w:bCs/>
          <w:sz w:val="28"/>
          <w:szCs w:val="28"/>
          <w:u w:val="single"/>
        </w:rPr>
        <w:t>Conclusion</w:t>
      </w:r>
      <w:r w:rsidRPr="00AF0658">
        <w:rPr>
          <w:rStyle w:val="normaltextrun"/>
          <w:sz w:val="28"/>
          <w:szCs w:val="28"/>
        </w:rPr>
        <w:t> </w:t>
      </w:r>
      <w:r w:rsidRPr="00AF0658">
        <w:rPr>
          <w:rStyle w:val="eop"/>
          <w:sz w:val="28"/>
          <w:szCs w:val="28"/>
        </w:rPr>
        <w:t> </w:t>
      </w:r>
    </w:p>
    <w:p w14:paraId="494FF9A6" w14:textId="77777777" w:rsidR="00CF1281" w:rsidRPr="00AF0658" w:rsidRDefault="00CF1281" w:rsidP="00CF1281">
      <w:pPr>
        <w:pStyle w:val="paragraph"/>
        <w:spacing w:before="0" w:beforeAutospacing="0" w:after="0" w:afterAutospacing="0"/>
        <w:textAlignment w:val="baseline"/>
        <w:rPr>
          <w:rStyle w:val="normaltextrun"/>
          <w:sz w:val="28"/>
          <w:szCs w:val="28"/>
        </w:rPr>
      </w:pPr>
    </w:p>
    <w:p w14:paraId="1C292F39" w14:textId="77777777" w:rsidR="00CF1281" w:rsidRPr="00AF0658" w:rsidRDefault="00CF1281" w:rsidP="6569E431">
      <w:pPr>
        <w:pStyle w:val="paragraph"/>
        <w:spacing w:before="0" w:beforeAutospacing="0" w:after="0" w:afterAutospacing="0"/>
        <w:textAlignment w:val="baseline"/>
        <w:rPr>
          <w:sz w:val="28"/>
          <w:szCs w:val="28"/>
        </w:rPr>
      </w:pPr>
      <w:r w:rsidRPr="00AF0658">
        <w:rPr>
          <w:rStyle w:val="normaltextrun"/>
          <w:sz w:val="28"/>
          <w:szCs w:val="28"/>
        </w:rPr>
        <w:t>Our true power lies in our ability to harness the reach of the entire USAGM network for greater global impact. </w:t>
      </w:r>
      <w:r w:rsidRPr="00AF0658">
        <w:rPr>
          <w:rStyle w:val="eop"/>
          <w:sz w:val="28"/>
          <w:szCs w:val="28"/>
        </w:rPr>
        <w:t> </w:t>
      </w:r>
    </w:p>
    <w:p w14:paraId="1DE526D6" w14:textId="7856C2DF" w:rsidR="6569E431" w:rsidRPr="00AF0658" w:rsidRDefault="6569E431" w:rsidP="6569E431">
      <w:pPr>
        <w:pStyle w:val="paragraph"/>
        <w:spacing w:before="0" w:beforeAutospacing="0" w:after="0" w:afterAutospacing="0"/>
        <w:rPr>
          <w:rStyle w:val="eop"/>
          <w:sz w:val="28"/>
          <w:szCs w:val="28"/>
        </w:rPr>
      </w:pPr>
    </w:p>
    <w:p w14:paraId="08024E15" w14:textId="73C24E76" w:rsidR="006B1503" w:rsidRPr="00AF0658" w:rsidRDefault="006B1503" w:rsidP="2C45E914">
      <w:pPr>
        <w:pStyle w:val="paragraph"/>
        <w:spacing w:before="0" w:beforeAutospacing="0" w:after="0" w:afterAutospacing="0"/>
        <w:textAlignment w:val="baseline"/>
        <w:rPr>
          <w:sz w:val="28"/>
          <w:szCs w:val="28"/>
        </w:rPr>
      </w:pPr>
      <w:r w:rsidRPr="00AF0658">
        <w:rPr>
          <w:rStyle w:val="normaltextrun"/>
          <w:sz w:val="28"/>
          <w:szCs w:val="28"/>
        </w:rPr>
        <w:t xml:space="preserve">With the support of the Congress for our FY 2024 budget request of $944 million, USAGM will continue to find new ways to reach audiences, improve our infrastructure from </w:t>
      </w:r>
      <w:r w:rsidR="00BD1DE5" w:rsidRPr="00AF0658">
        <w:rPr>
          <w:rStyle w:val="normaltextrun"/>
          <w:sz w:val="28"/>
          <w:szCs w:val="28"/>
        </w:rPr>
        <w:t>digital security to physical safety</w:t>
      </w:r>
      <w:r w:rsidR="230A81B2" w:rsidRPr="00AF0658">
        <w:rPr>
          <w:rStyle w:val="normaltextrun"/>
          <w:sz w:val="28"/>
          <w:szCs w:val="28"/>
        </w:rPr>
        <w:t xml:space="preserve"> </w:t>
      </w:r>
      <w:r w:rsidR="0153A494" w:rsidRPr="00AF0658">
        <w:rPr>
          <w:rStyle w:val="normaltextrun"/>
          <w:sz w:val="28"/>
          <w:szCs w:val="28"/>
        </w:rPr>
        <w:t>--</w:t>
      </w:r>
      <w:r w:rsidRPr="00AF0658">
        <w:rPr>
          <w:rStyle w:val="normaltextrun"/>
          <w:sz w:val="28"/>
          <w:szCs w:val="28"/>
        </w:rPr>
        <w:t xml:space="preserve"> </w:t>
      </w:r>
      <w:r w:rsidR="29D6B392" w:rsidRPr="00AF0658">
        <w:rPr>
          <w:rStyle w:val="normaltextrun"/>
          <w:sz w:val="28"/>
          <w:szCs w:val="28"/>
        </w:rPr>
        <w:t xml:space="preserve">including </w:t>
      </w:r>
      <w:r w:rsidR="2DBE4F48" w:rsidRPr="00AF0658">
        <w:rPr>
          <w:rStyle w:val="normaltextrun"/>
          <w:sz w:val="28"/>
          <w:szCs w:val="28"/>
        </w:rPr>
        <w:t xml:space="preserve">enhanced </w:t>
      </w:r>
      <w:r w:rsidR="29D6B392" w:rsidRPr="00AF0658">
        <w:rPr>
          <w:rStyle w:val="normaltextrun"/>
          <w:sz w:val="28"/>
          <w:szCs w:val="28"/>
        </w:rPr>
        <w:t>safety training</w:t>
      </w:r>
      <w:r w:rsidR="35B038D0" w:rsidRPr="00AF0658">
        <w:rPr>
          <w:rStyle w:val="normaltextrun"/>
          <w:sz w:val="28"/>
          <w:szCs w:val="28"/>
        </w:rPr>
        <w:t xml:space="preserve">, improved policies and forms of support for journalists, and dedicated safety personnel </w:t>
      </w:r>
      <w:r w:rsidR="6201BB27" w:rsidRPr="00AF0658">
        <w:rPr>
          <w:rStyle w:val="normaltextrun"/>
          <w:sz w:val="28"/>
          <w:szCs w:val="28"/>
        </w:rPr>
        <w:t>at each entity</w:t>
      </w:r>
      <w:r w:rsidR="4C7F0563" w:rsidRPr="00AF0658">
        <w:rPr>
          <w:rStyle w:val="normaltextrun"/>
          <w:sz w:val="28"/>
          <w:szCs w:val="28"/>
        </w:rPr>
        <w:t xml:space="preserve"> -- </w:t>
      </w:r>
      <w:r w:rsidRPr="00AF0658">
        <w:rPr>
          <w:rStyle w:val="normaltextrun"/>
          <w:sz w:val="28"/>
          <w:szCs w:val="28"/>
        </w:rPr>
        <w:t>lead new forms of engaging content, and leverage this global reach.</w:t>
      </w:r>
      <w:r w:rsidR="00AF0658">
        <w:rPr>
          <w:rStyle w:val="eop"/>
          <w:sz w:val="28"/>
          <w:szCs w:val="28"/>
        </w:rPr>
        <w:t xml:space="preserve">  The request will sustain </w:t>
      </w:r>
      <w:r w:rsidRPr="00AF0658">
        <w:rPr>
          <w:rStyle w:val="normaltextrun"/>
          <w:sz w:val="28"/>
          <w:szCs w:val="28"/>
        </w:rPr>
        <w:t xml:space="preserve">the momentum necessary to meet this </w:t>
      </w:r>
      <w:r w:rsidR="00AF0658">
        <w:rPr>
          <w:rStyle w:val="normaltextrun"/>
          <w:sz w:val="28"/>
          <w:szCs w:val="28"/>
        </w:rPr>
        <w:t xml:space="preserve">historic moment </w:t>
      </w:r>
      <w:r w:rsidRPr="00AF0658">
        <w:rPr>
          <w:rStyle w:val="normaltextrun"/>
          <w:sz w:val="28"/>
          <w:szCs w:val="28"/>
        </w:rPr>
        <w:t>and further enhancements to expand our capabilities around the world.   </w:t>
      </w:r>
      <w:r w:rsidRPr="00AF0658">
        <w:rPr>
          <w:rStyle w:val="eop"/>
          <w:sz w:val="28"/>
          <w:szCs w:val="28"/>
        </w:rPr>
        <w:t> </w:t>
      </w:r>
    </w:p>
    <w:p w14:paraId="2DDA4BD1" w14:textId="77777777" w:rsidR="00CF1281" w:rsidRPr="00AF0658" w:rsidRDefault="00CF1281" w:rsidP="00CF1281">
      <w:pPr>
        <w:pStyle w:val="paragraph"/>
        <w:spacing w:before="0" w:beforeAutospacing="0" w:after="0" w:afterAutospacing="0"/>
        <w:textAlignment w:val="baseline"/>
        <w:rPr>
          <w:rStyle w:val="normaltextrun"/>
          <w:sz w:val="28"/>
          <w:szCs w:val="28"/>
        </w:rPr>
      </w:pPr>
    </w:p>
    <w:p w14:paraId="2A9B5FAD" w14:textId="77777777" w:rsidR="00CF1281" w:rsidRPr="00AF0658" w:rsidRDefault="00CF1281" w:rsidP="00CF1281">
      <w:pPr>
        <w:pStyle w:val="paragraph"/>
        <w:spacing w:before="0" w:beforeAutospacing="0" w:after="0" w:afterAutospacing="0"/>
        <w:textAlignment w:val="baseline"/>
        <w:rPr>
          <w:sz w:val="28"/>
          <w:szCs w:val="28"/>
        </w:rPr>
      </w:pPr>
      <w:r w:rsidRPr="00AF0658">
        <w:rPr>
          <w:rStyle w:val="normaltextrun"/>
          <w:sz w:val="28"/>
          <w:szCs w:val="28"/>
        </w:rPr>
        <w:t>In order to continue this momentum and meet this historic moment, USAGM anticipates further enhancements to expand our capabilities around the world in FY 2024, FY 2025, and beyond.   </w:t>
      </w:r>
      <w:r w:rsidRPr="00AF0658">
        <w:rPr>
          <w:rStyle w:val="eop"/>
          <w:sz w:val="28"/>
          <w:szCs w:val="28"/>
        </w:rPr>
        <w:t> </w:t>
      </w:r>
    </w:p>
    <w:p w14:paraId="25B24604" w14:textId="77777777" w:rsidR="00CF1281" w:rsidRPr="00AF0658" w:rsidRDefault="00CF1281" w:rsidP="00CF1281">
      <w:pPr>
        <w:pStyle w:val="paragraph"/>
        <w:spacing w:before="0" w:beforeAutospacing="0" w:after="0" w:afterAutospacing="0"/>
        <w:textAlignment w:val="baseline"/>
        <w:rPr>
          <w:rStyle w:val="normaltextrun"/>
          <w:sz w:val="28"/>
          <w:szCs w:val="28"/>
        </w:rPr>
      </w:pPr>
    </w:p>
    <w:p w14:paraId="4334DCF2" w14:textId="4C73E741" w:rsidR="00CF1281" w:rsidRPr="00AF0658" w:rsidRDefault="00CF1281" w:rsidP="6569E431">
      <w:pPr>
        <w:pStyle w:val="paragraph"/>
        <w:spacing w:before="0" w:beforeAutospacing="0" w:after="0" w:afterAutospacing="0"/>
        <w:textAlignment w:val="baseline"/>
        <w:rPr>
          <w:sz w:val="28"/>
          <w:szCs w:val="28"/>
        </w:rPr>
      </w:pPr>
      <w:r w:rsidRPr="00AF0658">
        <w:rPr>
          <w:rStyle w:val="normaltextrun"/>
          <w:sz w:val="28"/>
          <w:szCs w:val="28"/>
        </w:rPr>
        <w:t xml:space="preserve">Through a growing network of over four thousand media partners, we are positioned to serve larger audiences around the world for just pennies per person. </w:t>
      </w:r>
      <w:r w:rsidRPr="00AF0658">
        <w:rPr>
          <w:rStyle w:val="normaltextrun"/>
          <w:sz w:val="28"/>
          <w:szCs w:val="28"/>
        </w:rPr>
        <w:lastRenderedPageBreak/>
        <w:t>With outsize</w:t>
      </w:r>
      <w:r w:rsidR="5668E3D3" w:rsidRPr="00AF0658">
        <w:rPr>
          <w:rStyle w:val="normaltextrun"/>
          <w:sz w:val="28"/>
          <w:szCs w:val="28"/>
        </w:rPr>
        <w:t>d</w:t>
      </w:r>
      <w:r w:rsidRPr="00AF0658">
        <w:rPr>
          <w:rStyle w:val="normaltextrun"/>
          <w:sz w:val="28"/>
          <w:szCs w:val="28"/>
        </w:rPr>
        <w:t xml:space="preserve"> and scalable impact worldwide, our work represents a powerful investment.</w:t>
      </w:r>
      <w:r w:rsidRPr="00AF0658">
        <w:rPr>
          <w:rStyle w:val="eop"/>
          <w:sz w:val="28"/>
          <w:szCs w:val="28"/>
        </w:rPr>
        <w:t> </w:t>
      </w:r>
    </w:p>
    <w:p w14:paraId="5E0D136B" w14:textId="77777777" w:rsidR="00CF1281" w:rsidRPr="00AF0658" w:rsidRDefault="00CF1281" w:rsidP="00CF1281">
      <w:pPr>
        <w:pStyle w:val="paragraph"/>
        <w:spacing w:before="0" w:beforeAutospacing="0" w:after="0" w:afterAutospacing="0"/>
        <w:textAlignment w:val="baseline"/>
        <w:rPr>
          <w:rStyle w:val="normaltextrun"/>
          <w:sz w:val="28"/>
          <w:szCs w:val="28"/>
        </w:rPr>
      </w:pPr>
    </w:p>
    <w:p w14:paraId="1B949E87" w14:textId="6778B5A9" w:rsidR="00CF1281" w:rsidRPr="00AF0658" w:rsidRDefault="00CF1281" w:rsidP="6569E431">
      <w:pPr>
        <w:pStyle w:val="paragraph"/>
        <w:spacing w:before="0" w:beforeAutospacing="0" w:after="0" w:afterAutospacing="0"/>
        <w:textAlignment w:val="baseline"/>
        <w:rPr>
          <w:sz w:val="28"/>
          <w:szCs w:val="28"/>
        </w:rPr>
      </w:pPr>
      <w:r w:rsidRPr="00AF0658">
        <w:rPr>
          <w:rStyle w:val="normaltextrun"/>
          <w:sz w:val="28"/>
          <w:szCs w:val="28"/>
        </w:rPr>
        <w:t xml:space="preserve">We cannot do this without the support of Congress. Chairman Gallagher, Ranking Member </w:t>
      </w:r>
      <w:proofErr w:type="spellStart"/>
      <w:r w:rsidRPr="00AF0658">
        <w:rPr>
          <w:rStyle w:val="normaltextrun"/>
          <w:sz w:val="28"/>
          <w:szCs w:val="28"/>
        </w:rPr>
        <w:t>Krishnamoorthi</w:t>
      </w:r>
      <w:proofErr w:type="spellEnd"/>
      <w:r w:rsidRPr="00AF0658">
        <w:rPr>
          <w:rStyle w:val="normaltextrun"/>
          <w:sz w:val="28"/>
          <w:szCs w:val="28"/>
        </w:rPr>
        <w:t>, thank you again for the opportunity to submit this statement for the record. </w:t>
      </w:r>
      <w:r w:rsidRPr="00AF0658">
        <w:rPr>
          <w:rStyle w:val="eop"/>
          <w:sz w:val="28"/>
          <w:szCs w:val="28"/>
        </w:rPr>
        <w:t> </w:t>
      </w:r>
    </w:p>
    <w:p w14:paraId="2F9272F1" w14:textId="77777777" w:rsidR="00D06BC3" w:rsidRPr="00AF0658" w:rsidRDefault="00D06BC3" w:rsidP="00CF1281">
      <w:pPr>
        <w:spacing w:after="0" w:line="240" w:lineRule="auto"/>
        <w:rPr>
          <w:rFonts w:ascii="Times New Roman" w:hAnsi="Times New Roman" w:cs="Times New Roman"/>
          <w:sz w:val="28"/>
          <w:szCs w:val="28"/>
        </w:rPr>
      </w:pPr>
    </w:p>
    <w:sectPr w:rsidR="00D06BC3" w:rsidRPr="00AF0658">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AA44" w14:textId="77777777" w:rsidR="00347EE4" w:rsidRDefault="00347EE4">
      <w:pPr>
        <w:spacing w:after="0" w:line="240" w:lineRule="auto"/>
      </w:pPr>
      <w:r>
        <w:separator/>
      </w:r>
    </w:p>
  </w:endnote>
  <w:endnote w:type="continuationSeparator" w:id="0">
    <w:p w14:paraId="1643AA6E" w14:textId="77777777" w:rsidR="00347EE4" w:rsidRDefault="00347EE4">
      <w:pPr>
        <w:spacing w:after="0" w:line="240" w:lineRule="auto"/>
      </w:pPr>
      <w:r>
        <w:continuationSeparator/>
      </w:r>
    </w:p>
  </w:endnote>
  <w:endnote w:type="continuationNotice" w:id="1">
    <w:p w14:paraId="134AD9B6" w14:textId="77777777" w:rsidR="00347EE4" w:rsidRDefault="00347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1EA3" w14:textId="77777777" w:rsidR="00E21AA7" w:rsidRDefault="00EB5823">
    <w:pPr>
      <w:pStyle w:val="Footer"/>
    </w:pPr>
    <w:r>
      <w:rPr>
        <w:noProof/>
      </w:rPr>
      <mc:AlternateContent>
        <mc:Choice Requires="wps">
          <w:drawing>
            <wp:anchor distT="0" distB="0" distL="0" distR="0" simplePos="0" relativeHeight="251658240" behindDoc="0" locked="0" layoutInCell="1" allowOverlap="1" wp14:anchorId="5B0B1181" wp14:editId="4A18B6EF">
              <wp:simplePos x="635" y="635"/>
              <wp:positionH relativeFrom="page">
                <wp:align>center</wp:align>
              </wp:positionH>
              <wp:positionV relativeFrom="page">
                <wp:align>bottom</wp:align>
              </wp:positionV>
              <wp:extent cx="443865" cy="443865"/>
              <wp:effectExtent l="0" t="0" r="13335" b="0"/>
              <wp:wrapNone/>
              <wp:docPr id="1301457493" name="Text Box 1301457493"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73754" w14:textId="77777777" w:rsidR="00EB5823" w:rsidRPr="00EB5823" w:rsidRDefault="00EB5823" w:rsidP="00EB5823">
                          <w:pPr>
                            <w:spacing w:after="0"/>
                            <w:rPr>
                              <w:rFonts w:ascii="Calibri" w:eastAsia="Calibri" w:hAnsi="Calibri" w:cs="Calibri"/>
                              <w:noProof/>
                              <w:color w:val="000000"/>
                              <w:sz w:val="28"/>
                              <w:szCs w:val="28"/>
                            </w:rPr>
                          </w:pPr>
                          <w:r w:rsidRPr="00EB5823">
                            <w:rPr>
                              <w:rFonts w:ascii="Calibri" w:eastAsia="Calibri" w:hAnsi="Calibri" w:cs="Calibri"/>
                              <w:noProof/>
                              <w:color w:val="000000"/>
                              <w:sz w:val="28"/>
                              <w:szCs w:val="28"/>
                            </w:rPr>
                            <w:t>SENSITIVE BUT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0B1181" id="_x0000_t202" coordsize="21600,21600" o:spt="202" path="m,l,21600r21600,l21600,xe">
              <v:stroke joinstyle="miter"/>
              <v:path gradientshapeok="t" o:connecttype="rect"/>
            </v:shapetype>
            <v:shape id="Text Box 1301457493" o:spid="_x0000_s1026" type="#_x0000_t202" alt="SENSITIVE BUT 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" filled="f" stroked="f">
              <v:textbox style="mso-fit-shape-to-text:t" inset="0,0,0,15pt">
                <w:txbxContent>
                  <w:p w14:paraId="7F473754" w14:textId="77777777" w:rsidR="00EB5823" w:rsidRPr="00EB5823" w:rsidRDefault="00EB5823" w:rsidP="00EB5823">
                    <w:pPr>
                      <w:spacing w:after="0"/>
                      <w:rPr>
                        <w:rFonts w:ascii="Calibri" w:eastAsia="Calibri" w:hAnsi="Calibri" w:cs="Calibri"/>
                        <w:noProof/>
                        <w:color w:val="000000"/>
                        <w:sz w:val="28"/>
                        <w:szCs w:val="28"/>
                      </w:rPr>
                    </w:pPr>
                    <w:r w:rsidRPr="00EB5823">
                      <w:rPr>
                        <w:rFonts w:ascii="Calibri" w:eastAsia="Calibri" w:hAnsi="Calibri" w:cs="Calibri"/>
                        <w:noProof/>
                        <w:color w:val="000000"/>
                        <w:sz w:val="28"/>
                        <w:szCs w:val="28"/>
                      </w:rPr>
                      <w:t>SENSITIVE BUT UNCLASSIFIED</w:t>
                    </w:r>
                  </w:p>
                </w:txbxContent>
              </v:textbox>
              <w10:wrap anchorx="page" anchory="page"/>
            </v:shape>
          </w:pict>
        </mc:Fallback>
      </mc:AlternateContent>
    </w:r>
    <w:r w:rsidR="00B5383C">
      <w:rPr>
        <w:noProof/>
      </w:rPr>
      <mc:AlternateContent>
        <mc:Choice Requires="wps">
          <w:drawing>
            <wp:anchor distT="0" distB="0" distL="0" distR="0" simplePos="0" relativeHeight="251654144" behindDoc="0" locked="0" layoutInCell="1" allowOverlap="1" wp14:anchorId="587C4B7E" wp14:editId="54742352">
              <wp:simplePos x="635" y="635"/>
              <wp:positionH relativeFrom="page">
                <wp:align>center</wp:align>
              </wp:positionH>
              <wp:positionV relativeFrom="page">
                <wp:align>bottom</wp:align>
              </wp:positionV>
              <wp:extent cx="443865" cy="443865"/>
              <wp:effectExtent l="0" t="0" r="15875" b="0"/>
              <wp:wrapNone/>
              <wp:docPr id="28146389" name="Text Box 28146389" descr="SBU - DELIBERATIVE PRO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BF6182" w14:textId="1E0C95AA" w:rsidR="00B5383C" w:rsidRPr="00B5383C" w:rsidRDefault="00B5383C" w:rsidP="00B5383C">
                          <w:pPr>
                            <w:spacing w:after="0"/>
                            <w:rPr>
                              <w:rFonts w:ascii="Calibri" w:eastAsia="Calibri" w:hAnsi="Calibri" w:cs="Calibri"/>
                              <w:noProof/>
                              <w:color w:val="000000"/>
                              <w:sz w:val="28"/>
                              <w:szCs w:val="28"/>
                            </w:rPr>
                          </w:pPr>
                          <w:r w:rsidRPr="00B5383C">
                            <w:rPr>
                              <w:rFonts w:ascii="Calibri" w:eastAsia="Calibri" w:hAnsi="Calibri" w:cs="Calibri"/>
                              <w:noProof/>
                              <w:color w:val="000000"/>
                              <w:sz w:val="28"/>
                              <w:szCs w:val="28"/>
                            </w:rPr>
                            <w:t>SBU - DELIBERATIVE PROCESS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587C4B7E" id="Text Box 28146389" o:spid="_x0000_s1027" type="#_x0000_t202" alt="SBU - DELIBERATIVE PROCESS" style="position:absolute;margin-left:0;margin-top:0;width:34.95pt;height:34.95pt;z-index:2516541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59BF6182" w14:textId="1E0C95AA" w:rsidR="00B5383C" w:rsidRPr="00B5383C" w:rsidRDefault="00B5383C" w:rsidP="00B5383C">
                    <w:pPr>
                      <w:spacing w:after="0"/>
                      <w:rPr>
                        <w:rFonts w:ascii="Calibri" w:eastAsia="Calibri" w:hAnsi="Calibri" w:cs="Calibri"/>
                        <w:noProof/>
                        <w:color w:val="000000"/>
                        <w:sz w:val="28"/>
                        <w:szCs w:val="28"/>
                      </w:rPr>
                    </w:pPr>
                    <w:r w:rsidRPr="00B5383C">
                      <w:rPr>
                        <w:rFonts w:ascii="Calibri" w:eastAsia="Calibri" w:hAnsi="Calibri" w:cs="Calibri"/>
                        <w:noProof/>
                        <w:color w:val="000000"/>
                        <w:sz w:val="28"/>
                        <w:szCs w:val="28"/>
                      </w:rPr>
                      <w:t>SBU - DELIBERATIVE PROCESS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3601" w14:textId="1AEB99CA" w:rsidR="004939ED" w:rsidRDefault="003A1A17">
    <w:pPr>
      <w:pStyle w:val="Footer"/>
    </w:pPr>
    <w:r>
      <w:t>A</w:t>
    </w:r>
    <w:r w:rsidR="002B2AE7">
      <w:t>s submitted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1823" w14:textId="77777777" w:rsidR="00E21AA7" w:rsidRDefault="00EB5823">
    <w:pPr>
      <w:pStyle w:val="Footer"/>
    </w:pPr>
    <w:r>
      <w:rPr>
        <w:noProof/>
      </w:rPr>
      <mc:AlternateContent>
        <mc:Choice Requires="wps">
          <w:drawing>
            <wp:anchor distT="0" distB="0" distL="0" distR="0" simplePos="0" relativeHeight="251661312" behindDoc="0" locked="0" layoutInCell="1" allowOverlap="1" wp14:anchorId="11746D13" wp14:editId="170B6244">
              <wp:simplePos x="635" y="635"/>
              <wp:positionH relativeFrom="page">
                <wp:align>center</wp:align>
              </wp:positionH>
              <wp:positionV relativeFrom="page">
                <wp:align>bottom</wp:align>
              </wp:positionV>
              <wp:extent cx="443865" cy="443865"/>
              <wp:effectExtent l="0" t="0" r="13335" b="0"/>
              <wp:wrapNone/>
              <wp:docPr id="1150543971" name="Text Box 1150543971"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A0D32C" w14:textId="77777777" w:rsidR="00EB5823" w:rsidRPr="00EB5823" w:rsidRDefault="00EB5823" w:rsidP="00EB5823">
                          <w:pPr>
                            <w:spacing w:after="0"/>
                            <w:rPr>
                              <w:rFonts w:ascii="Calibri" w:eastAsia="Calibri" w:hAnsi="Calibri" w:cs="Calibri"/>
                              <w:noProof/>
                              <w:color w:val="000000"/>
                              <w:sz w:val="28"/>
                              <w:szCs w:val="28"/>
                            </w:rPr>
                          </w:pPr>
                          <w:r w:rsidRPr="00EB5823">
                            <w:rPr>
                              <w:rFonts w:ascii="Calibri" w:eastAsia="Calibri" w:hAnsi="Calibri" w:cs="Calibri"/>
                              <w:noProof/>
                              <w:color w:val="000000"/>
                              <w:sz w:val="28"/>
                              <w:szCs w:val="28"/>
                            </w:rPr>
                            <w:t>SENSITIVE BUT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746D13" id="_x0000_t202" coordsize="21600,21600" o:spt="202" path="m,l,21600r21600,l21600,xe">
              <v:stroke joinstyle="miter"/>
              <v:path gradientshapeok="t" o:connecttype="rect"/>
            </v:shapetype>
            <v:shape id="Text Box 1150543971" o:spid="_x0000_s1028" type="#_x0000_t202" alt="SENSITIVE BUT UNCLASSIFI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6AA0D32C" w14:textId="77777777" w:rsidR="00EB5823" w:rsidRPr="00EB5823" w:rsidRDefault="00EB5823" w:rsidP="00EB5823">
                    <w:pPr>
                      <w:spacing w:after="0"/>
                      <w:rPr>
                        <w:rFonts w:ascii="Calibri" w:eastAsia="Calibri" w:hAnsi="Calibri" w:cs="Calibri"/>
                        <w:noProof/>
                        <w:color w:val="000000"/>
                        <w:sz w:val="28"/>
                        <w:szCs w:val="28"/>
                      </w:rPr>
                    </w:pPr>
                    <w:r w:rsidRPr="00EB5823">
                      <w:rPr>
                        <w:rFonts w:ascii="Calibri" w:eastAsia="Calibri" w:hAnsi="Calibri" w:cs="Calibri"/>
                        <w:noProof/>
                        <w:color w:val="000000"/>
                        <w:sz w:val="28"/>
                        <w:szCs w:val="28"/>
                      </w:rPr>
                      <w:t>SENSITIVE BUT UNCLASSIFIED</w:t>
                    </w:r>
                  </w:p>
                </w:txbxContent>
              </v:textbox>
              <w10:wrap anchorx="page" anchory="page"/>
            </v:shape>
          </w:pict>
        </mc:Fallback>
      </mc:AlternateContent>
    </w:r>
    <w:r w:rsidR="00B5383C">
      <w:rPr>
        <w:noProof/>
      </w:rPr>
      <mc:AlternateContent>
        <mc:Choice Requires="wps">
          <w:drawing>
            <wp:anchor distT="0" distB="0" distL="0" distR="0" simplePos="0" relativeHeight="251657216" behindDoc="0" locked="0" layoutInCell="1" allowOverlap="1" wp14:anchorId="5379A243" wp14:editId="2D42CE4F">
              <wp:simplePos x="635" y="635"/>
              <wp:positionH relativeFrom="page">
                <wp:align>center</wp:align>
              </wp:positionH>
              <wp:positionV relativeFrom="page">
                <wp:align>bottom</wp:align>
              </wp:positionV>
              <wp:extent cx="443865" cy="443865"/>
              <wp:effectExtent l="0" t="0" r="15875" b="0"/>
              <wp:wrapNone/>
              <wp:docPr id="1708678907" name="Text Box 1708678907" descr="SBU - DELIBERATIVE PRO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A9DACF" w14:textId="1D3C2E30" w:rsidR="00B5383C" w:rsidRPr="00B5383C" w:rsidRDefault="00B5383C" w:rsidP="00B5383C">
                          <w:pPr>
                            <w:spacing w:after="0"/>
                            <w:rPr>
                              <w:rFonts w:ascii="Calibri" w:eastAsia="Calibri" w:hAnsi="Calibri" w:cs="Calibri"/>
                              <w:noProof/>
                              <w:color w:val="000000"/>
                              <w:sz w:val="28"/>
                              <w:szCs w:val="28"/>
                            </w:rPr>
                          </w:pPr>
                          <w:r w:rsidRPr="00B5383C">
                            <w:rPr>
                              <w:rFonts w:ascii="Calibri" w:eastAsia="Calibri" w:hAnsi="Calibri" w:cs="Calibri"/>
                              <w:noProof/>
                              <w:color w:val="000000"/>
                              <w:sz w:val="28"/>
                              <w:szCs w:val="28"/>
                            </w:rPr>
                            <w:t>SBU - DELIBERATIVE PROCESS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5379A243" id="Text Box 1708678907" o:spid="_x0000_s1029" type="#_x0000_t202" alt="SBU - DELIBERATIVE PROCESS"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66A9DACF" w14:textId="1D3C2E30" w:rsidR="00B5383C" w:rsidRPr="00B5383C" w:rsidRDefault="00B5383C" w:rsidP="00B5383C">
                    <w:pPr>
                      <w:spacing w:after="0"/>
                      <w:rPr>
                        <w:rFonts w:ascii="Calibri" w:eastAsia="Calibri" w:hAnsi="Calibri" w:cs="Calibri"/>
                        <w:noProof/>
                        <w:color w:val="000000"/>
                        <w:sz w:val="28"/>
                        <w:szCs w:val="28"/>
                      </w:rPr>
                    </w:pPr>
                    <w:r w:rsidRPr="00B5383C">
                      <w:rPr>
                        <w:rFonts w:ascii="Calibri" w:eastAsia="Calibri" w:hAnsi="Calibri" w:cs="Calibri"/>
                        <w:noProof/>
                        <w:color w:val="000000"/>
                        <w:sz w:val="28"/>
                        <w:szCs w:val="28"/>
                      </w:rPr>
                      <w:t>SBU - DELIBERATIVE PROCESS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9B8" w14:textId="77777777" w:rsidR="00347EE4" w:rsidRDefault="00347EE4">
      <w:pPr>
        <w:spacing w:after="0" w:line="240" w:lineRule="auto"/>
      </w:pPr>
      <w:r>
        <w:separator/>
      </w:r>
    </w:p>
  </w:footnote>
  <w:footnote w:type="continuationSeparator" w:id="0">
    <w:p w14:paraId="47C4448D" w14:textId="77777777" w:rsidR="00347EE4" w:rsidRDefault="00347EE4">
      <w:pPr>
        <w:spacing w:after="0" w:line="240" w:lineRule="auto"/>
      </w:pPr>
      <w:r>
        <w:continuationSeparator/>
      </w:r>
    </w:p>
  </w:footnote>
  <w:footnote w:type="continuationNotice" w:id="1">
    <w:p w14:paraId="7EEAF3FA" w14:textId="77777777" w:rsidR="00347EE4" w:rsidRDefault="00347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69E431" w14:paraId="76C18E84" w14:textId="77777777" w:rsidTr="6569E431">
      <w:trPr>
        <w:trHeight w:val="300"/>
      </w:trPr>
      <w:tc>
        <w:tcPr>
          <w:tcW w:w="3120" w:type="dxa"/>
        </w:tcPr>
        <w:p w14:paraId="6D12A3FC" w14:textId="76E158DA" w:rsidR="6569E431" w:rsidRDefault="6569E431" w:rsidP="6569E431">
          <w:pPr>
            <w:pStyle w:val="Header"/>
            <w:ind w:left="-115"/>
          </w:pPr>
        </w:p>
      </w:tc>
      <w:tc>
        <w:tcPr>
          <w:tcW w:w="3120" w:type="dxa"/>
        </w:tcPr>
        <w:p w14:paraId="20131879" w14:textId="449E761C" w:rsidR="6569E431" w:rsidRDefault="6569E431" w:rsidP="6569E431">
          <w:pPr>
            <w:pStyle w:val="Header"/>
            <w:jc w:val="center"/>
          </w:pPr>
        </w:p>
      </w:tc>
      <w:tc>
        <w:tcPr>
          <w:tcW w:w="3120" w:type="dxa"/>
        </w:tcPr>
        <w:p w14:paraId="49565452" w14:textId="5884796A" w:rsidR="6569E431" w:rsidRDefault="6569E431" w:rsidP="6569E431">
          <w:pPr>
            <w:pStyle w:val="Header"/>
            <w:ind w:right="-115"/>
            <w:jc w:val="right"/>
          </w:pPr>
        </w:p>
      </w:tc>
    </w:tr>
  </w:tbl>
  <w:p w14:paraId="37E25760" w14:textId="5FF28051" w:rsidR="6569E431" w:rsidRDefault="6569E431" w:rsidP="6569E43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VKGq4qE" int2:invalidationBookmarkName="" int2:hashCode="XeWSEdsrUHFNql" int2:id="Mawg5iV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8289F"/>
    <w:multiLevelType w:val="multilevel"/>
    <w:tmpl w:val="228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30B180"/>
    <w:multiLevelType w:val="hybridMultilevel"/>
    <w:tmpl w:val="CCDCBAFE"/>
    <w:lvl w:ilvl="0" w:tplc="195A0204">
      <w:start w:val="1"/>
      <w:numFmt w:val="bullet"/>
      <w:lvlText w:val=""/>
      <w:lvlJc w:val="left"/>
      <w:pPr>
        <w:ind w:left="720" w:hanging="360"/>
      </w:pPr>
      <w:rPr>
        <w:rFonts w:ascii="Symbol" w:hAnsi="Symbol" w:hint="default"/>
      </w:rPr>
    </w:lvl>
    <w:lvl w:ilvl="1" w:tplc="A27E4CC2">
      <w:start w:val="1"/>
      <w:numFmt w:val="bullet"/>
      <w:lvlText w:val="o"/>
      <w:lvlJc w:val="left"/>
      <w:pPr>
        <w:ind w:left="1440" w:hanging="360"/>
      </w:pPr>
      <w:rPr>
        <w:rFonts w:ascii="Courier New" w:hAnsi="Courier New" w:hint="default"/>
      </w:rPr>
    </w:lvl>
    <w:lvl w:ilvl="2" w:tplc="36629BC8">
      <w:start w:val="1"/>
      <w:numFmt w:val="bullet"/>
      <w:lvlText w:val=""/>
      <w:lvlJc w:val="left"/>
      <w:pPr>
        <w:ind w:left="2160" w:hanging="360"/>
      </w:pPr>
      <w:rPr>
        <w:rFonts w:ascii="Wingdings" w:hAnsi="Wingdings" w:hint="default"/>
      </w:rPr>
    </w:lvl>
    <w:lvl w:ilvl="3" w:tplc="B17A1C7E">
      <w:start w:val="1"/>
      <w:numFmt w:val="bullet"/>
      <w:lvlText w:val=""/>
      <w:lvlJc w:val="left"/>
      <w:pPr>
        <w:ind w:left="2880" w:hanging="360"/>
      </w:pPr>
      <w:rPr>
        <w:rFonts w:ascii="Symbol" w:hAnsi="Symbol" w:hint="default"/>
      </w:rPr>
    </w:lvl>
    <w:lvl w:ilvl="4" w:tplc="8CC2803E">
      <w:start w:val="1"/>
      <w:numFmt w:val="bullet"/>
      <w:lvlText w:val="o"/>
      <w:lvlJc w:val="left"/>
      <w:pPr>
        <w:ind w:left="3600" w:hanging="360"/>
      </w:pPr>
      <w:rPr>
        <w:rFonts w:ascii="Courier New" w:hAnsi="Courier New" w:hint="default"/>
      </w:rPr>
    </w:lvl>
    <w:lvl w:ilvl="5" w:tplc="396EA8CC">
      <w:start w:val="1"/>
      <w:numFmt w:val="bullet"/>
      <w:lvlText w:val=""/>
      <w:lvlJc w:val="left"/>
      <w:pPr>
        <w:ind w:left="4320" w:hanging="360"/>
      </w:pPr>
      <w:rPr>
        <w:rFonts w:ascii="Wingdings" w:hAnsi="Wingdings" w:hint="default"/>
      </w:rPr>
    </w:lvl>
    <w:lvl w:ilvl="6" w:tplc="2A22B23C">
      <w:start w:val="1"/>
      <w:numFmt w:val="bullet"/>
      <w:lvlText w:val=""/>
      <w:lvlJc w:val="left"/>
      <w:pPr>
        <w:ind w:left="5040" w:hanging="360"/>
      </w:pPr>
      <w:rPr>
        <w:rFonts w:ascii="Symbol" w:hAnsi="Symbol" w:hint="default"/>
      </w:rPr>
    </w:lvl>
    <w:lvl w:ilvl="7" w:tplc="35E0330E">
      <w:start w:val="1"/>
      <w:numFmt w:val="bullet"/>
      <w:lvlText w:val="o"/>
      <w:lvlJc w:val="left"/>
      <w:pPr>
        <w:ind w:left="5760" w:hanging="360"/>
      </w:pPr>
      <w:rPr>
        <w:rFonts w:ascii="Courier New" w:hAnsi="Courier New" w:hint="default"/>
      </w:rPr>
    </w:lvl>
    <w:lvl w:ilvl="8" w:tplc="FA60B7A2">
      <w:start w:val="1"/>
      <w:numFmt w:val="bullet"/>
      <w:lvlText w:val=""/>
      <w:lvlJc w:val="left"/>
      <w:pPr>
        <w:ind w:left="6480" w:hanging="360"/>
      </w:pPr>
      <w:rPr>
        <w:rFonts w:ascii="Wingdings" w:hAnsi="Wingdings" w:hint="default"/>
      </w:rPr>
    </w:lvl>
  </w:abstractNum>
  <w:num w:numId="1" w16cid:durableId="676539319">
    <w:abstractNumId w:val="1"/>
  </w:num>
  <w:num w:numId="2" w16cid:durableId="195555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81"/>
    <w:rsid w:val="00043D56"/>
    <w:rsid w:val="00061503"/>
    <w:rsid w:val="000970D5"/>
    <w:rsid w:val="00183AFC"/>
    <w:rsid w:val="00215238"/>
    <w:rsid w:val="00261971"/>
    <w:rsid w:val="00267A6D"/>
    <w:rsid w:val="002A0A9E"/>
    <w:rsid w:val="002B2AE7"/>
    <w:rsid w:val="002D090F"/>
    <w:rsid w:val="00347EE4"/>
    <w:rsid w:val="003A1A17"/>
    <w:rsid w:val="00421CD7"/>
    <w:rsid w:val="00436413"/>
    <w:rsid w:val="00453778"/>
    <w:rsid w:val="004939ED"/>
    <w:rsid w:val="004B3920"/>
    <w:rsid w:val="00564BDA"/>
    <w:rsid w:val="00570D69"/>
    <w:rsid w:val="00571DF4"/>
    <w:rsid w:val="006804BE"/>
    <w:rsid w:val="006B1503"/>
    <w:rsid w:val="006C61B7"/>
    <w:rsid w:val="006D431F"/>
    <w:rsid w:val="006D4D17"/>
    <w:rsid w:val="006E26FB"/>
    <w:rsid w:val="007438BC"/>
    <w:rsid w:val="00832AE1"/>
    <w:rsid w:val="00862EFE"/>
    <w:rsid w:val="00880BFD"/>
    <w:rsid w:val="008B6D93"/>
    <w:rsid w:val="008D69D1"/>
    <w:rsid w:val="008D6DE2"/>
    <w:rsid w:val="009536E6"/>
    <w:rsid w:val="00976068"/>
    <w:rsid w:val="009D6EC4"/>
    <w:rsid w:val="00A43AC4"/>
    <w:rsid w:val="00A7424E"/>
    <w:rsid w:val="00AAFB24"/>
    <w:rsid w:val="00AC2185"/>
    <w:rsid w:val="00AF0658"/>
    <w:rsid w:val="00B5383C"/>
    <w:rsid w:val="00BC05F8"/>
    <w:rsid w:val="00BD1DE5"/>
    <w:rsid w:val="00BE1B7D"/>
    <w:rsid w:val="00C1106F"/>
    <w:rsid w:val="00C36FC4"/>
    <w:rsid w:val="00CF1281"/>
    <w:rsid w:val="00D06BC3"/>
    <w:rsid w:val="00DB7B0C"/>
    <w:rsid w:val="00E11567"/>
    <w:rsid w:val="00E21AA7"/>
    <w:rsid w:val="00E40867"/>
    <w:rsid w:val="00EA7B15"/>
    <w:rsid w:val="00EB5823"/>
    <w:rsid w:val="00F3333C"/>
    <w:rsid w:val="00F4E324"/>
    <w:rsid w:val="0153A494"/>
    <w:rsid w:val="017FA16D"/>
    <w:rsid w:val="01CF7DBA"/>
    <w:rsid w:val="03131209"/>
    <w:rsid w:val="03CAAB0C"/>
    <w:rsid w:val="041FFD59"/>
    <w:rsid w:val="04689648"/>
    <w:rsid w:val="04E44844"/>
    <w:rsid w:val="052600DC"/>
    <w:rsid w:val="0538530F"/>
    <w:rsid w:val="056B850C"/>
    <w:rsid w:val="05891FCF"/>
    <w:rsid w:val="05AD435C"/>
    <w:rsid w:val="05C622BD"/>
    <w:rsid w:val="05EFB72E"/>
    <w:rsid w:val="069BA4CB"/>
    <w:rsid w:val="06C111E8"/>
    <w:rsid w:val="06DB0293"/>
    <w:rsid w:val="071BA28E"/>
    <w:rsid w:val="0724F030"/>
    <w:rsid w:val="076424A8"/>
    <w:rsid w:val="09330413"/>
    <w:rsid w:val="095EB679"/>
    <w:rsid w:val="09913830"/>
    <w:rsid w:val="0A32A47E"/>
    <w:rsid w:val="0A8B635A"/>
    <w:rsid w:val="0A9BC56A"/>
    <w:rsid w:val="0B504C6F"/>
    <w:rsid w:val="0BA2778E"/>
    <w:rsid w:val="0C102C0C"/>
    <w:rsid w:val="0C800FC5"/>
    <w:rsid w:val="0CC02700"/>
    <w:rsid w:val="0CCB9FEF"/>
    <w:rsid w:val="0D1F24CA"/>
    <w:rsid w:val="0D251F92"/>
    <w:rsid w:val="0D4198F7"/>
    <w:rsid w:val="0D55EE10"/>
    <w:rsid w:val="0D76B339"/>
    <w:rsid w:val="0DBA4FBC"/>
    <w:rsid w:val="0E33FCA5"/>
    <w:rsid w:val="0E35ED6F"/>
    <w:rsid w:val="0EDC435F"/>
    <w:rsid w:val="0EEFD083"/>
    <w:rsid w:val="0F8CA3CA"/>
    <w:rsid w:val="0FB8054D"/>
    <w:rsid w:val="0FF7CE94"/>
    <w:rsid w:val="11476BE9"/>
    <w:rsid w:val="114F5FEA"/>
    <w:rsid w:val="1171B5E4"/>
    <w:rsid w:val="117C0A62"/>
    <w:rsid w:val="11939823"/>
    <w:rsid w:val="11FEC9E1"/>
    <w:rsid w:val="12AE0431"/>
    <w:rsid w:val="12E33C4A"/>
    <w:rsid w:val="144998DC"/>
    <w:rsid w:val="14BFBF8A"/>
    <w:rsid w:val="15252FCC"/>
    <w:rsid w:val="1548CC71"/>
    <w:rsid w:val="1576800F"/>
    <w:rsid w:val="161952C6"/>
    <w:rsid w:val="162F2E91"/>
    <w:rsid w:val="1647F734"/>
    <w:rsid w:val="16502BDE"/>
    <w:rsid w:val="166038A2"/>
    <w:rsid w:val="1672BA11"/>
    <w:rsid w:val="16742A4B"/>
    <w:rsid w:val="16F765D5"/>
    <w:rsid w:val="17C7CF0B"/>
    <w:rsid w:val="187CEF60"/>
    <w:rsid w:val="189E22C6"/>
    <w:rsid w:val="18DB0FE2"/>
    <w:rsid w:val="192AAE8E"/>
    <w:rsid w:val="1997D964"/>
    <w:rsid w:val="199E3B25"/>
    <w:rsid w:val="19ABDD86"/>
    <w:rsid w:val="19D92E53"/>
    <w:rsid w:val="1AA86F34"/>
    <w:rsid w:val="1ADD1358"/>
    <w:rsid w:val="1B26461D"/>
    <w:rsid w:val="1B4D4F52"/>
    <w:rsid w:val="1B8A5240"/>
    <w:rsid w:val="1BF8939E"/>
    <w:rsid w:val="1C1954D4"/>
    <w:rsid w:val="1C34AC65"/>
    <w:rsid w:val="1C4E1597"/>
    <w:rsid w:val="1C634F37"/>
    <w:rsid w:val="1CB2EEBD"/>
    <w:rsid w:val="1D395467"/>
    <w:rsid w:val="1DF4F29A"/>
    <w:rsid w:val="1E0FE32A"/>
    <w:rsid w:val="1E2F064F"/>
    <w:rsid w:val="1ECC1212"/>
    <w:rsid w:val="1F12844E"/>
    <w:rsid w:val="1F25D3CA"/>
    <w:rsid w:val="1F4EE2D5"/>
    <w:rsid w:val="1F564C34"/>
    <w:rsid w:val="1F7A443C"/>
    <w:rsid w:val="1F7BE8EA"/>
    <w:rsid w:val="1F8C97C6"/>
    <w:rsid w:val="2074D6DC"/>
    <w:rsid w:val="207AD1A4"/>
    <w:rsid w:val="20B54F74"/>
    <w:rsid w:val="21610FD3"/>
    <w:rsid w:val="216925B4"/>
    <w:rsid w:val="21A9120C"/>
    <w:rsid w:val="22903028"/>
    <w:rsid w:val="22B4ABFB"/>
    <w:rsid w:val="22E8253D"/>
    <w:rsid w:val="230A81B2"/>
    <w:rsid w:val="23586137"/>
    <w:rsid w:val="235B3DF0"/>
    <w:rsid w:val="2483F59E"/>
    <w:rsid w:val="2492E67D"/>
    <w:rsid w:val="24B28CBD"/>
    <w:rsid w:val="254CC38C"/>
    <w:rsid w:val="258A86FF"/>
    <w:rsid w:val="26203DD5"/>
    <w:rsid w:val="2653ED39"/>
    <w:rsid w:val="26D723F7"/>
    <w:rsid w:val="26EA1328"/>
    <w:rsid w:val="2749EE00"/>
    <w:rsid w:val="274C5D4E"/>
    <w:rsid w:val="27B77F4A"/>
    <w:rsid w:val="27ED5607"/>
    <w:rsid w:val="2812A9FD"/>
    <w:rsid w:val="28C4267A"/>
    <w:rsid w:val="28CB9D4B"/>
    <w:rsid w:val="291B425F"/>
    <w:rsid w:val="294FA15E"/>
    <w:rsid w:val="29D6B392"/>
    <w:rsid w:val="29F84B59"/>
    <w:rsid w:val="2AA3C823"/>
    <w:rsid w:val="2AAA18B3"/>
    <w:rsid w:val="2B24F6C9"/>
    <w:rsid w:val="2BE6B19C"/>
    <w:rsid w:val="2C09568A"/>
    <w:rsid w:val="2C45E914"/>
    <w:rsid w:val="2C625978"/>
    <w:rsid w:val="2C683EF9"/>
    <w:rsid w:val="2C8A3693"/>
    <w:rsid w:val="2D09EE44"/>
    <w:rsid w:val="2D123560"/>
    <w:rsid w:val="2D25CF6C"/>
    <w:rsid w:val="2D2EE065"/>
    <w:rsid w:val="2D46657B"/>
    <w:rsid w:val="2DBE4F48"/>
    <w:rsid w:val="2E0DE22C"/>
    <w:rsid w:val="2E819D05"/>
    <w:rsid w:val="2EC90D7F"/>
    <w:rsid w:val="2ED0D6E9"/>
    <w:rsid w:val="2EE95188"/>
    <w:rsid w:val="2F0E78C5"/>
    <w:rsid w:val="2F12E041"/>
    <w:rsid w:val="2F27A55A"/>
    <w:rsid w:val="2F99FA3A"/>
    <w:rsid w:val="2FFE9242"/>
    <w:rsid w:val="3013B0E8"/>
    <w:rsid w:val="313AD3DC"/>
    <w:rsid w:val="318E8B26"/>
    <w:rsid w:val="3278980E"/>
    <w:rsid w:val="32E249D8"/>
    <w:rsid w:val="3335C36C"/>
    <w:rsid w:val="33AA4E67"/>
    <w:rsid w:val="340B0186"/>
    <w:rsid w:val="341E02C5"/>
    <w:rsid w:val="3488540F"/>
    <w:rsid w:val="352A0DA1"/>
    <w:rsid w:val="35B038D0"/>
    <w:rsid w:val="35B58E1B"/>
    <w:rsid w:val="35E27872"/>
    <w:rsid w:val="3611C735"/>
    <w:rsid w:val="362C11F6"/>
    <w:rsid w:val="3685D3AE"/>
    <w:rsid w:val="377702CE"/>
    <w:rsid w:val="37B5BAFB"/>
    <w:rsid w:val="37BFF4D1"/>
    <w:rsid w:val="38C57D1D"/>
    <w:rsid w:val="3963B2B8"/>
    <w:rsid w:val="39C420F8"/>
    <w:rsid w:val="39D3BDA0"/>
    <w:rsid w:val="39DEAB00"/>
    <w:rsid w:val="3A06AE52"/>
    <w:rsid w:val="3A482521"/>
    <w:rsid w:val="3A53A67B"/>
    <w:rsid w:val="3A95BCB9"/>
    <w:rsid w:val="3ABB3DD4"/>
    <w:rsid w:val="3C785D99"/>
    <w:rsid w:val="3CF0C014"/>
    <w:rsid w:val="3CFA14EA"/>
    <w:rsid w:val="3D0B0212"/>
    <w:rsid w:val="3D0EB16E"/>
    <w:rsid w:val="3D10DC9E"/>
    <w:rsid w:val="3D1F24D2"/>
    <w:rsid w:val="3D284FFD"/>
    <w:rsid w:val="3D37D536"/>
    <w:rsid w:val="3D70096F"/>
    <w:rsid w:val="3D737F1D"/>
    <w:rsid w:val="3D84F75D"/>
    <w:rsid w:val="3D9F620B"/>
    <w:rsid w:val="3DAFB028"/>
    <w:rsid w:val="3E591D3E"/>
    <w:rsid w:val="3EBAF533"/>
    <w:rsid w:val="3FB9CBDF"/>
    <w:rsid w:val="3FDA9DB2"/>
    <w:rsid w:val="4065EF43"/>
    <w:rsid w:val="407F87D2"/>
    <w:rsid w:val="41265BBB"/>
    <w:rsid w:val="416C9313"/>
    <w:rsid w:val="41A2E66B"/>
    <w:rsid w:val="42533706"/>
    <w:rsid w:val="42C0BA56"/>
    <w:rsid w:val="42CBD3A9"/>
    <w:rsid w:val="43086374"/>
    <w:rsid w:val="43CAE60D"/>
    <w:rsid w:val="45601A24"/>
    <w:rsid w:val="463D23EC"/>
    <w:rsid w:val="467E9ABB"/>
    <w:rsid w:val="46879098"/>
    <w:rsid w:val="46EA8097"/>
    <w:rsid w:val="474350A6"/>
    <w:rsid w:val="490EA4C4"/>
    <w:rsid w:val="4930488B"/>
    <w:rsid w:val="497F2244"/>
    <w:rsid w:val="4A319AE0"/>
    <w:rsid w:val="4A6374A6"/>
    <w:rsid w:val="4B03BF9A"/>
    <w:rsid w:val="4B1AF2A5"/>
    <w:rsid w:val="4B5E7881"/>
    <w:rsid w:val="4B91CF09"/>
    <w:rsid w:val="4BB1607F"/>
    <w:rsid w:val="4C0206D2"/>
    <w:rsid w:val="4C7F0563"/>
    <w:rsid w:val="4D054B5A"/>
    <w:rsid w:val="4D255716"/>
    <w:rsid w:val="4D990643"/>
    <w:rsid w:val="4DA308AD"/>
    <w:rsid w:val="4E0EE29D"/>
    <w:rsid w:val="4E448FB9"/>
    <w:rsid w:val="4E753F5F"/>
    <w:rsid w:val="4EF94EC4"/>
    <w:rsid w:val="4F0ED948"/>
    <w:rsid w:val="4F15BADF"/>
    <w:rsid w:val="4F96DEEF"/>
    <w:rsid w:val="4FCFEFA9"/>
    <w:rsid w:val="5020AC11"/>
    <w:rsid w:val="5030F23A"/>
    <w:rsid w:val="504038F5"/>
    <w:rsid w:val="50AC4E49"/>
    <w:rsid w:val="50C13E4F"/>
    <w:rsid w:val="50D0A705"/>
    <w:rsid w:val="50E9CF62"/>
    <w:rsid w:val="5152E962"/>
    <w:rsid w:val="51DC0956"/>
    <w:rsid w:val="51EE2F61"/>
    <w:rsid w:val="52238468"/>
    <w:rsid w:val="52536EAF"/>
    <w:rsid w:val="538D9B65"/>
    <w:rsid w:val="5445DE10"/>
    <w:rsid w:val="548620C3"/>
    <w:rsid w:val="550FD12A"/>
    <w:rsid w:val="556BD406"/>
    <w:rsid w:val="55945E83"/>
    <w:rsid w:val="5668E3D3"/>
    <w:rsid w:val="568FED95"/>
    <w:rsid w:val="56CDA33D"/>
    <w:rsid w:val="56EBD222"/>
    <w:rsid w:val="57404C13"/>
    <w:rsid w:val="577928B4"/>
    <w:rsid w:val="58CEDA62"/>
    <w:rsid w:val="58DBB8EA"/>
    <w:rsid w:val="58DC1C74"/>
    <w:rsid w:val="58F92F20"/>
    <w:rsid w:val="592CE9EF"/>
    <w:rsid w:val="59EB8341"/>
    <w:rsid w:val="5A2E964D"/>
    <w:rsid w:val="5A9914E8"/>
    <w:rsid w:val="5AF47C45"/>
    <w:rsid w:val="5B795146"/>
    <w:rsid w:val="5BE5F594"/>
    <w:rsid w:val="5BEEE02D"/>
    <w:rsid w:val="5BFB0907"/>
    <w:rsid w:val="5C01EA10"/>
    <w:rsid w:val="5C59C36F"/>
    <w:rsid w:val="5C66AA71"/>
    <w:rsid w:val="5D402C2D"/>
    <w:rsid w:val="5E4A4312"/>
    <w:rsid w:val="5E6FE506"/>
    <w:rsid w:val="5E72C57C"/>
    <w:rsid w:val="5F1FF32E"/>
    <w:rsid w:val="5F3596F3"/>
    <w:rsid w:val="5F50F536"/>
    <w:rsid w:val="5FA64525"/>
    <w:rsid w:val="5FA9BBB4"/>
    <w:rsid w:val="5FE61373"/>
    <w:rsid w:val="604CC269"/>
    <w:rsid w:val="60E39824"/>
    <w:rsid w:val="6148431F"/>
    <w:rsid w:val="61DAF14C"/>
    <w:rsid w:val="6201BB27"/>
    <w:rsid w:val="620F0BE3"/>
    <w:rsid w:val="62EA61DC"/>
    <w:rsid w:val="62F158C3"/>
    <w:rsid w:val="6350415D"/>
    <w:rsid w:val="635F4FC2"/>
    <w:rsid w:val="63765E23"/>
    <w:rsid w:val="640F459E"/>
    <w:rsid w:val="6446EF2F"/>
    <w:rsid w:val="64979E83"/>
    <w:rsid w:val="649E040E"/>
    <w:rsid w:val="653EB134"/>
    <w:rsid w:val="6569E431"/>
    <w:rsid w:val="659C0CB2"/>
    <w:rsid w:val="66046878"/>
    <w:rsid w:val="6618CBDC"/>
    <w:rsid w:val="666AF59C"/>
    <w:rsid w:val="6683AE39"/>
    <w:rsid w:val="66BC03ED"/>
    <w:rsid w:val="66C5FC66"/>
    <w:rsid w:val="66DA8195"/>
    <w:rsid w:val="67512F0E"/>
    <w:rsid w:val="675E6F93"/>
    <w:rsid w:val="67C434B4"/>
    <w:rsid w:val="67D87CCF"/>
    <w:rsid w:val="67F85F63"/>
    <w:rsid w:val="6830A6E9"/>
    <w:rsid w:val="6864D9B6"/>
    <w:rsid w:val="68AB8D2A"/>
    <w:rsid w:val="695B5F1A"/>
    <w:rsid w:val="698FD16B"/>
    <w:rsid w:val="69B54843"/>
    <w:rsid w:val="6A0A0D93"/>
    <w:rsid w:val="6A2405B9"/>
    <w:rsid w:val="6A28D6A9"/>
    <w:rsid w:val="6A353AB0"/>
    <w:rsid w:val="6BB31224"/>
    <w:rsid w:val="6C0B4E36"/>
    <w:rsid w:val="6C1C8D2A"/>
    <w:rsid w:val="6DA8C1DE"/>
    <w:rsid w:val="6DDB4373"/>
    <w:rsid w:val="6E067B88"/>
    <w:rsid w:val="6EA04BF7"/>
    <w:rsid w:val="6F4A412C"/>
    <w:rsid w:val="6FBAD8C5"/>
    <w:rsid w:val="6FBC66AF"/>
    <w:rsid w:val="6FC45675"/>
    <w:rsid w:val="700424C3"/>
    <w:rsid w:val="7097202B"/>
    <w:rsid w:val="71064B9F"/>
    <w:rsid w:val="7112E435"/>
    <w:rsid w:val="71208F1A"/>
    <w:rsid w:val="716026D6"/>
    <w:rsid w:val="71FCE99D"/>
    <w:rsid w:val="727C3301"/>
    <w:rsid w:val="72BC5F7B"/>
    <w:rsid w:val="72E66373"/>
    <w:rsid w:val="73782A80"/>
    <w:rsid w:val="73A9EA27"/>
    <w:rsid w:val="73B2B619"/>
    <w:rsid w:val="73CF3E1D"/>
    <w:rsid w:val="7416601B"/>
    <w:rsid w:val="741A62C4"/>
    <w:rsid w:val="74B1E6FC"/>
    <w:rsid w:val="751213B6"/>
    <w:rsid w:val="7513FAE1"/>
    <w:rsid w:val="7599A81A"/>
    <w:rsid w:val="75B0D790"/>
    <w:rsid w:val="75C51FAD"/>
    <w:rsid w:val="75D56324"/>
    <w:rsid w:val="7616B354"/>
    <w:rsid w:val="76270D41"/>
    <w:rsid w:val="7640832D"/>
    <w:rsid w:val="76643263"/>
    <w:rsid w:val="76F16415"/>
    <w:rsid w:val="7709BB98"/>
    <w:rsid w:val="770E6465"/>
    <w:rsid w:val="774E00DD"/>
    <w:rsid w:val="778FD09E"/>
    <w:rsid w:val="77BC83C1"/>
    <w:rsid w:val="77EC2562"/>
    <w:rsid w:val="77F4EDEE"/>
    <w:rsid w:val="7837A4C0"/>
    <w:rsid w:val="78844759"/>
    <w:rsid w:val="788D3476"/>
    <w:rsid w:val="79585422"/>
    <w:rsid w:val="79D37521"/>
    <w:rsid w:val="7A57D0AA"/>
    <w:rsid w:val="7A85A19F"/>
    <w:rsid w:val="7A9890D0"/>
    <w:rsid w:val="7AC09BD3"/>
    <w:rsid w:val="7B0190BF"/>
    <w:rsid w:val="7B2CCF30"/>
    <w:rsid w:val="7B812F33"/>
    <w:rsid w:val="7B9BD3AF"/>
    <w:rsid w:val="7C217200"/>
    <w:rsid w:val="7C346131"/>
    <w:rsid w:val="7C5DD6FB"/>
    <w:rsid w:val="7CAFC4B1"/>
    <w:rsid w:val="7D48B21C"/>
    <w:rsid w:val="7E258181"/>
    <w:rsid w:val="7E3FA0E5"/>
    <w:rsid w:val="7E66AB9B"/>
    <w:rsid w:val="7EBE5D47"/>
    <w:rsid w:val="7ECB75E4"/>
    <w:rsid w:val="7FA6D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22031"/>
  <w15:chartTrackingRefBased/>
  <w15:docId w15:val="{A2E1F51F-F865-455E-B6AA-1F6EE469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1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1281"/>
  </w:style>
  <w:style w:type="character" w:customStyle="1" w:styleId="eop">
    <w:name w:val="eop"/>
    <w:basedOn w:val="DefaultParagraphFont"/>
    <w:rsid w:val="00CF1281"/>
  </w:style>
  <w:style w:type="character" w:customStyle="1" w:styleId="scxw261701538">
    <w:name w:val="scxw261701538"/>
    <w:basedOn w:val="DefaultParagraphFont"/>
    <w:rsid w:val="00CF128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215238"/>
    <w:pPr>
      <w:spacing w:after="0" w:line="240" w:lineRule="auto"/>
    </w:pPr>
  </w:style>
  <w:style w:type="character" w:styleId="CommentReference">
    <w:name w:val="annotation reference"/>
    <w:basedOn w:val="DefaultParagraphFont"/>
    <w:uiPriority w:val="99"/>
    <w:semiHidden/>
    <w:unhideWhenUsed/>
    <w:rsid w:val="00453778"/>
    <w:rPr>
      <w:sz w:val="16"/>
      <w:szCs w:val="16"/>
    </w:rPr>
  </w:style>
  <w:style w:type="paragraph" w:styleId="CommentText">
    <w:name w:val="annotation text"/>
    <w:basedOn w:val="Normal"/>
    <w:link w:val="CommentTextChar"/>
    <w:uiPriority w:val="99"/>
    <w:unhideWhenUsed/>
    <w:rsid w:val="00453778"/>
    <w:pPr>
      <w:spacing w:line="240" w:lineRule="auto"/>
    </w:pPr>
    <w:rPr>
      <w:sz w:val="20"/>
      <w:szCs w:val="20"/>
    </w:rPr>
  </w:style>
  <w:style w:type="character" w:customStyle="1" w:styleId="CommentTextChar">
    <w:name w:val="Comment Text Char"/>
    <w:basedOn w:val="DefaultParagraphFont"/>
    <w:link w:val="CommentText"/>
    <w:uiPriority w:val="99"/>
    <w:rsid w:val="00453778"/>
    <w:rPr>
      <w:sz w:val="20"/>
      <w:szCs w:val="20"/>
    </w:rPr>
  </w:style>
  <w:style w:type="paragraph" w:styleId="CommentSubject">
    <w:name w:val="annotation subject"/>
    <w:basedOn w:val="CommentText"/>
    <w:next w:val="CommentText"/>
    <w:link w:val="CommentSubjectChar"/>
    <w:uiPriority w:val="99"/>
    <w:semiHidden/>
    <w:unhideWhenUsed/>
    <w:rsid w:val="00453778"/>
    <w:rPr>
      <w:b/>
      <w:bCs/>
    </w:rPr>
  </w:style>
  <w:style w:type="character" w:customStyle="1" w:styleId="CommentSubjectChar">
    <w:name w:val="Comment Subject Char"/>
    <w:basedOn w:val="CommentTextChar"/>
    <w:link w:val="CommentSubject"/>
    <w:uiPriority w:val="99"/>
    <w:semiHidden/>
    <w:rsid w:val="00453778"/>
    <w:rPr>
      <w:b/>
      <w:bCs/>
      <w:sz w:val="20"/>
      <w:szCs w:val="20"/>
    </w:rPr>
  </w:style>
  <w:style w:type="character" w:styleId="Hyperlink">
    <w:name w:val="Hyperlink"/>
    <w:basedOn w:val="DefaultParagraphFont"/>
    <w:uiPriority w:val="99"/>
    <w:unhideWhenUsed/>
    <w:rsid w:val="00453778"/>
    <w:rPr>
      <w:color w:val="0563C1" w:themeColor="hyperlink"/>
      <w:u w:val="single"/>
    </w:rPr>
  </w:style>
  <w:style w:type="character" w:customStyle="1" w:styleId="UnresolvedMention1">
    <w:name w:val="Unresolved Mention1"/>
    <w:basedOn w:val="DefaultParagraphFont"/>
    <w:uiPriority w:val="99"/>
    <w:semiHidden/>
    <w:unhideWhenUsed/>
    <w:rsid w:val="00453778"/>
    <w:rPr>
      <w:color w:val="605E5C"/>
      <w:shd w:val="clear" w:color="auto" w:fill="E1DFDD"/>
    </w:rPr>
  </w:style>
  <w:style w:type="character" w:customStyle="1" w:styleId="Mention1">
    <w:name w:val="Mention1"/>
    <w:basedOn w:val="DefaultParagraphFont"/>
    <w:uiPriority w:val="99"/>
    <w:unhideWhenUsed/>
    <w:rsid w:val="00261971"/>
    <w:rPr>
      <w:color w:val="2B579A"/>
      <w:shd w:val="clear" w:color="auto" w:fill="E1DFDD"/>
    </w:rPr>
  </w:style>
  <w:style w:type="paragraph" w:styleId="Title">
    <w:name w:val="Title"/>
    <w:basedOn w:val="Normal"/>
    <w:next w:val="Normal"/>
    <w:link w:val="TitleChar"/>
    <w:uiPriority w:val="10"/>
    <w:qFormat/>
    <w:rsid w:val="00EA7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B1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80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58917">
      <w:bodyDiv w:val="1"/>
      <w:marLeft w:val="0"/>
      <w:marRight w:val="0"/>
      <w:marTop w:val="0"/>
      <w:marBottom w:val="0"/>
      <w:divBdr>
        <w:top w:val="none" w:sz="0" w:space="0" w:color="auto"/>
        <w:left w:val="none" w:sz="0" w:space="0" w:color="auto"/>
        <w:bottom w:val="none" w:sz="0" w:space="0" w:color="auto"/>
        <w:right w:val="none" w:sz="0" w:space="0" w:color="auto"/>
      </w:divBdr>
      <w:divsChild>
        <w:div w:id="39978762">
          <w:marLeft w:val="0"/>
          <w:marRight w:val="0"/>
          <w:marTop w:val="0"/>
          <w:marBottom w:val="0"/>
          <w:divBdr>
            <w:top w:val="none" w:sz="0" w:space="0" w:color="auto"/>
            <w:left w:val="none" w:sz="0" w:space="0" w:color="auto"/>
            <w:bottom w:val="none" w:sz="0" w:space="0" w:color="auto"/>
            <w:right w:val="none" w:sz="0" w:space="0" w:color="auto"/>
          </w:divBdr>
        </w:div>
        <w:div w:id="163252468">
          <w:marLeft w:val="0"/>
          <w:marRight w:val="0"/>
          <w:marTop w:val="0"/>
          <w:marBottom w:val="0"/>
          <w:divBdr>
            <w:top w:val="none" w:sz="0" w:space="0" w:color="auto"/>
            <w:left w:val="none" w:sz="0" w:space="0" w:color="auto"/>
            <w:bottom w:val="none" w:sz="0" w:space="0" w:color="auto"/>
            <w:right w:val="none" w:sz="0" w:space="0" w:color="auto"/>
          </w:divBdr>
        </w:div>
        <w:div w:id="217714347">
          <w:marLeft w:val="0"/>
          <w:marRight w:val="0"/>
          <w:marTop w:val="0"/>
          <w:marBottom w:val="0"/>
          <w:divBdr>
            <w:top w:val="none" w:sz="0" w:space="0" w:color="auto"/>
            <w:left w:val="none" w:sz="0" w:space="0" w:color="auto"/>
            <w:bottom w:val="none" w:sz="0" w:space="0" w:color="auto"/>
            <w:right w:val="none" w:sz="0" w:space="0" w:color="auto"/>
          </w:divBdr>
        </w:div>
        <w:div w:id="222370376">
          <w:marLeft w:val="0"/>
          <w:marRight w:val="0"/>
          <w:marTop w:val="0"/>
          <w:marBottom w:val="0"/>
          <w:divBdr>
            <w:top w:val="none" w:sz="0" w:space="0" w:color="auto"/>
            <w:left w:val="none" w:sz="0" w:space="0" w:color="auto"/>
            <w:bottom w:val="none" w:sz="0" w:space="0" w:color="auto"/>
            <w:right w:val="none" w:sz="0" w:space="0" w:color="auto"/>
          </w:divBdr>
        </w:div>
        <w:div w:id="245385311">
          <w:marLeft w:val="0"/>
          <w:marRight w:val="0"/>
          <w:marTop w:val="0"/>
          <w:marBottom w:val="0"/>
          <w:divBdr>
            <w:top w:val="none" w:sz="0" w:space="0" w:color="auto"/>
            <w:left w:val="none" w:sz="0" w:space="0" w:color="auto"/>
            <w:bottom w:val="none" w:sz="0" w:space="0" w:color="auto"/>
            <w:right w:val="none" w:sz="0" w:space="0" w:color="auto"/>
          </w:divBdr>
        </w:div>
        <w:div w:id="255334048">
          <w:marLeft w:val="0"/>
          <w:marRight w:val="0"/>
          <w:marTop w:val="0"/>
          <w:marBottom w:val="0"/>
          <w:divBdr>
            <w:top w:val="none" w:sz="0" w:space="0" w:color="auto"/>
            <w:left w:val="none" w:sz="0" w:space="0" w:color="auto"/>
            <w:bottom w:val="none" w:sz="0" w:space="0" w:color="auto"/>
            <w:right w:val="none" w:sz="0" w:space="0" w:color="auto"/>
          </w:divBdr>
        </w:div>
        <w:div w:id="353305695">
          <w:marLeft w:val="0"/>
          <w:marRight w:val="0"/>
          <w:marTop w:val="0"/>
          <w:marBottom w:val="0"/>
          <w:divBdr>
            <w:top w:val="none" w:sz="0" w:space="0" w:color="auto"/>
            <w:left w:val="none" w:sz="0" w:space="0" w:color="auto"/>
            <w:bottom w:val="none" w:sz="0" w:space="0" w:color="auto"/>
            <w:right w:val="none" w:sz="0" w:space="0" w:color="auto"/>
          </w:divBdr>
        </w:div>
        <w:div w:id="465467946">
          <w:marLeft w:val="0"/>
          <w:marRight w:val="0"/>
          <w:marTop w:val="0"/>
          <w:marBottom w:val="0"/>
          <w:divBdr>
            <w:top w:val="none" w:sz="0" w:space="0" w:color="auto"/>
            <w:left w:val="none" w:sz="0" w:space="0" w:color="auto"/>
            <w:bottom w:val="none" w:sz="0" w:space="0" w:color="auto"/>
            <w:right w:val="none" w:sz="0" w:space="0" w:color="auto"/>
          </w:divBdr>
        </w:div>
        <w:div w:id="763842115">
          <w:marLeft w:val="0"/>
          <w:marRight w:val="0"/>
          <w:marTop w:val="0"/>
          <w:marBottom w:val="0"/>
          <w:divBdr>
            <w:top w:val="none" w:sz="0" w:space="0" w:color="auto"/>
            <w:left w:val="none" w:sz="0" w:space="0" w:color="auto"/>
            <w:bottom w:val="none" w:sz="0" w:space="0" w:color="auto"/>
            <w:right w:val="none" w:sz="0" w:space="0" w:color="auto"/>
          </w:divBdr>
        </w:div>
        <w:div w:id="764151884">
          <w:marLeft w:val="0"/>
          <w:marRight w:val="0"/>
          <w:marTop w:val="0"/>
          <w:marBottom w:val="0"/>
          <w:divBdr>
            <w:top w:val="none" w:sz="0" w:space="0" w:color="auto"/>
            <w:left w:val="none" w:sz="0" w:space="0" w:color="auto"/>
            <w:bottom w:val="none" w:sz="0" w:space="0" w:color="auto"/>
            <w:right w:val="none" w:sz="0" w:space="0" w:color="auto"/>
          </w:divBdr>
        </w:div>
        <w:div w:id="797144704">
          <w:marLeft w:val="0"/>
          <w:marRight w:val="0"/>
          <w:marTop w:val="0"/>
          <w:marBottom w:val="0"/>
          <w:divBdr>
            <w:top w:val="none" w:sz="0" w:space="0" w:color="auto"/>
            <w:left w:val="none" w:sz="0" w:space="0" w:color="auto"/>
            <w:bottom w:val="none" w:sz="0" w:space="0" w:color="auto"/>
            <w:right w:val="none" w:sz="0" w:space="0" w:color="auto"/>
          </w:divBdr>
        </w:div>
        <w:div w:id="888491286">
          <w:marLeft w:val="0"/>
          <w:marRight w:val="0"/>
          <w:marTop w:val="0"/>
          <w:marBottom w:val="0"/>
          <w:divBdr>
            <w:top w:val="none" w:sz="0" w:space="0" w:color="auto"/>
            <w:left w:val="none" w:sz="0" w:space="0" w:color="auto"/>
            <w:bottom w:val="none" w:sz="0" w:space="0" w:color="auto"/>
            <w:right w:val="none" w:sz="0" w:space="0" w:color="auto"/>
          </w:divBdr>
        </w:div>
        <w:div w:id="911887188">
          <w:marLeft w:val="0"/>
          <w:marRight w:val="0"/>
          <w:marTop w:val="0"/>
          <w:marBottom w:val="0"/>
          <w:divBdr>
            <w:top w:val="none" w:sz="0" w:space="0" w:color="auto"/>
            <w:left w:val="none" w:sz="0" w:space="0" w:color="auto"/>
            <w:bottom w:val="none" w:sz="0" w:space="0" w:color="auto"/>
            <w:right w:val="none" w:sz="0" w:space="0" w:color="auto"/>
          </w:divBdr>
        </w:div>
        <w:div w:id="994533578">
          <w:marLeft w:val="0"/>
          <w:marRight w:val="0"/>
          <w:marTop w:val="0"/>
          <w:marBottom w:val="0"/>
          <w:divBdr>
            <w:top w:val="none" w:sz="0" w:space="0" w:color="auto"/>
            <w:left w:val="none" w:sz="0" w:space="0" w:color="auto"/>
            <w:bottom w:val="none" w:sz="0" w:space="0" w:color="auto"/>
            <w:right w:val="none" w:sz="0" w:space="0" w:color="auto"/>
          </w:divBdr>
        </w:div>
        <w:div w:id="1027291248">
          <w:marLeft w:val="0"/>
          <w:marRight w:val="0"/>
          <w:marTop w:val="0"/>
          <w:marBottom w:val="0"/>
          <w:divBdr>
            <w:top w:val="none" w:sz="0" w:space="0" w:color="auto"/>
            <w:left w:val="none" w:sz="0" w:space="0" w:color="auto"/>
            <w:bottom w:val="none" w:sz="0" w:space="0" w:color="auto"/>
            <w:right w:val="none" w:sz="0" w:space="0" w:color="auto"/>
          </w:divBdr>
        </w:div>
        <w:div w:id="1054231839">
          <w:marLeft w:val="0"/>
          <w:marRight w:val="0"/>
          <w:marTop w:val="0"/>
          <w:marBottom w:val="0"/>
          <w:divBdr>
            <w:top w:val="none" w:sz="0" w:space="0" w:color="auto"/>
            <w:left w:val="none" w:sz="0" w:space="0" w:color="auto"/>
            <w:bottom w:val="none" w:sz="0" w:space="0" w:color="auto"/>
            <w:right w:val="none" w:sz="0" w:space="0" w:color="auto"/>
          </w:divBdr>
        </w:div>
        <w:div w:id="1185900261">
          <w:marLeft w:val="0"/>
          <w:marRight w:val="0"/>
          <w:marTop w:val="0"/>
          <w:marBottom w:val="0"/>
          <w:divBdr>
            <w:top w:val="none" w:sz="0" w:space="0" w:color="auto"/>
            <w:left w:val="none" w:sz="0" w:space="0" w:color="auto"/>
            <w:bottom w:val="none" w:sz="0" w:space="0" w:color="auto"/>
            <w:right w:val="none" w:sz="0" w:space="0" w:color="auto"/>
          </w:divBdr>
        </w:div>
        <w:div w:id="1213078568">
          <w:marLeft w:val="0"/>
          <w:marRight w:val="0"/>
          <w:marTop w:val="0"/>
          <w:marBottom w:val="0"/>
          <w:divBdr>
            <w:top w:val="none" w:sz="0" w:space="0" w:color="auto"/>
            <w:left w:val="none" w:sz="0" w:space="0" w:color="auto"/>
            <w:bottom w:val="none" w:sz="0" w:space="0" w:color="auto"/>
            <w:right w:val="none" w:sz="0" w:space="0" w:color="auto"/>
          </w:divBdr>
        </w:div>
        <w:div w:id="1251700185">
          <w:marLeft w:val="0"/>
          <w:marRight w:val="0"/>
          <w:marTop w:val="0"/>
          <w:marBottom w:val="0"/>
          <w:divBdr>
            <w:top w:val="none" w:sz="0" w:space="0" w:color="auto"/>
            <w:left w:val="none" w:sz="0" w:space="0" w:color="auto"/>
            <w:bottom w:val="none" w:sz="0" w:space="0" w:color="auto"/>
            <w:right w:val="none" w:sz="0" w:space="0" w:color="auto"/>
          </w:divBdr>
        </w:div>
        <w:div w:id="1253053969">
          <w:marLeft w:val="0"/>
          <w:marRight w:val="0"/>
          <w:marTop w:val="0"/>
          <w:marBottom w:val="0"/>
          <w:divBdr>
            <w:top w:val="none" w:sz="0" w:space="0" w:color="auto"/>
            <w:left w:val="none" w:sz="0" w:space="0" w:color="auto"/>
            <w:bottom w:val="none" w:sz="0" w:space="0" w:color="auto"/>
            <w:right w:val="none" w:sz="0" w:space="0" w:color="auto"/>
          </w:divBdr>
        </w:div>
        <w:div w:id="1304428952">
          <w:marLeft w:val="0"/>
          <w:marRight w:val="0"/>
          <w:marTop w:val="0"/>
          <w:marBottom w:val="0"/>
          <w:divBdr>
            <w:top w:val="none" w:sz="0" w:space="0" w:color="auto"/>
            <w:left w:val="none" w:sz="0" w:space="0" w:color="auto"/>
            <w:bottom w:val="none" w:sz="0" w:space="0" w:color="auto"/>
            <w:right w:val="none" w:sz="0" w:space="0" w:color="auto"/>
          </w:divBdr>
        </w:div>
        <w:div w:id="1312715160">
          <w:marLeft w:val="0"/>
          <w:marRight w:val="0"/>
          <w:marTop w:val="0"/>
          <w:marBottom w:val="0"/>
          <w:divBdr>
            <w:top w:val="none" w:sz="0" w:space="0" w:color="auto"/>
            <w:left w:val="none" w:sz="0" w:space="0" w:color="auto"/>
            <w:bottom w:val="none" w:sz="0" w:space="0" w:color="auto"/>
            <w:right w:val="none" w:sz="0" w:space="0" w:color="auto"/>
          </w:divBdr>
        </w:div>
        <w:div w:id="1373069101">
          <w:marLeft w:val="0"/>
          <w:marRight w:val="0"/>
          <w:marTop w:val="0"/>
          <w:marBottom w:val="0"/>
          <w:divBdr>
            <w:top w:val="none" w:sz="0" w:space="0" w:color="auto"/>
            <w:left w:val="none" w:sz="0" w:space="0" w:color="auto"/>
            <w:bottom w:val="none" w:sz="0" w:space="0" w:color="auto"/>
            <w:right w:val="none" w:sz="0" w:space="0" w:color="auto"/>
          </w:divBdr>
        </w:div>
        <w:div w:id="1409501495">
          <w:marLeft w:val="0"/>
          <w:marRight w:val="0"/>
          <w:marTop w:val="0"/>
          <w:marBottom w:val="0"/>
          <w:divBdr>
            <w:top w:val="none" w:sz="0" w:space="0" w:color="auto"/>
            <w:left w:val="none" w:sz="0" w:space="0" w:color="auto"/>
            <w:bottom w:val="none" w:sz="0" w:space="0" w:color="auto"/>
            <w:right w:val="none" w:sz="0" w:space="0" w:color="auto"/>
          </w:divBdr>
        </w:div>
        <w:div w:id="1411318342">
          <w:marLeft w:val="0"/>
          <w:marRight w:val="0"/>
          <w:marTop w:val="0"/>
          <w:marBottom w:val="0"/>
          <w:divBdr>
            <w:top w:val="none" w:sz="0" w:space="0" w:color="auto"/>
            <w:left w:val="none" w:sz="0" w:space="0" w:color="auto"/>
            <w:bottom w:val="none" w:sz="0" w:space="0" w:color="auto"/>
            <w:right w:val="none" w:sz="0" w:space="0" w:color="auto"/>
          </w:divBdr>
        </w:div>
        <w:div w:id="1414164500">
          <w:marLeft w:val="0"/>
          <w:marRight w:val="0"/>
          <w:marTop w:val="0"/>
          <w:marBottom w:val="0"/>
          <w:divBdr>
            <w:top w:val="none" w:sz="0" w:space="0" w:color="auto"/>
            <w:left w:val="none" w:sz="0" w:space="0" w:color="auto"/>
            <w:bottom w:val="none" w:sz="0" w:space="0" w:color="auto"/>
            <w:right w:val="none" w:sz="0" w:space="0" w:color="auto"/>
          </w:divBdr>
        </w:div>
        <w:div w:id="1459952463">
          <w:marLeft w:val="0"/>
          <w:marRight w:val="0"/>
          <w:marTop w:val="0"/>
          <w:marBottom w:val="0"/>
          <w:divBdr>
            <w:top w:val="none" w:sz="0" w:space="0" w:color="auto"/>
            <w:left w:val="none" w:sz="0" w:space="0" w:color="auto"/>
            <w:bottom w:val="none" w:sz="0" w:space="0" w:color="auto"/>
            <w:right w:val="none" w:sz="0" w:space="0" w:color="auto"/>
          </w:divBdr>
        </w:div>
        <w:div w:id="1726446009">
          <w:marLeft w:val="0"/>
          <w:marRight w:val="0"/>
          <w:marTop w:val="0"/>
          <w:marBottom w:val="0"/>
          <w:divBdr>
            <w:top w:val="none" w:sz="0" w:space="0" w:color="auto"/>
            <w:left w:val="none" w:sz="0" w:space="0" w:color="auto"/>
            <w:bottom w:val="none" w:sz="0" w:space="0" w:color="auto"/>
            <w:right w:val="none" w:sz="0" w:space="0" w:color="auto"/>
          </w:divBdr>
        </w:div>
        <w:div w:id="1747218837">
          <w:marLeft w:val="0"/>
          <w:marRight w:val="0"/>
          <w:marTop w:val="0"/>
          <w:marBottom w:val="0"/>
          <w:divBdr>
            <w:top w:val="none" w:sz="0" w:space="0" w:color="auto"/>
            <w:left w:val="none" w:sz="0" w:space="0" w:color="auto"/>
            <w:bottom w:val="none" w:sz="0" w:space="0" w:color="auto"/>
            <w:right w:val="none" w:sz="0" w:space="0" w:color="auto"/>
          </w:divBdr>
        </w:div>
        <w:div w:id="1835677767">
          <w:marLeft w:val="0"/>
          <w:marRight w:val="0"/>
          <w:marTop w:val="0"/>
          <w:marBottom w:val="0"/>
          <w:divBdr>
            <w:top w:val="none" w:sz="0" w:space="0" w:color="auto"/>
            <w:left w:val="none" w:sz="0" w:space="0" w:color="auto"/>
            <w:bottom w:val="none" w:sz="0" w:space="0" w:color="auto"/>
            <w:right w:val="none" w:sz="0" w:space="0" w:color="auto"/>
          </w:divBdr>
        </w:div>
        <w:div w:id="1965302978">
          <w:marLeft w:val="0"/>
          <w:marRight w:val="0"/>
          <w:marTop w:val="0"/>
          <w:marBottom w:val="0"/>
          <w:divBdr>
            <w:top w:val="none" w:sz="0" w:space="0" w:color="auto"/>
            <w:left w:val="none" w:sz="0" w:space="0" w:color="auto"/>
            <w:bottom w:val="none" w:sz="0" w:space="0" w:color="auto"/>
            <w:right w:val="none" w:sz="0" w:space="0" w:color="auto"/>
          </w:divBdr>
          <w:divsChild>
            <w:div w:id="145561721">
              <w:marLeft w:val="0"/>
              <w:marRight w:val="0"/>
              <w:marTop w:val="0"/>
              <w:marBottom w:val="0"/>
              <w:divBdr>
                <w:top w:val="none" w:sz="0" w:space="0" w:color="auto"/>
                <w:left w:val="none" w:sz="0" w:space="0" w:color="auto"/>
                <w:bottom w:val="none" w:sz="0" w:space="0" w:color="auto"/>
                <w:right w:val="none" w:sz="0" w:space="0" w:color="auto"/>
              </w:divBdr>
            </w:div>
            <w:div w:id="290786402">
              <w:marLeft w:val="0"/>
              <w:marRight w:val="0"/>
              <w:marTop w:val="0"/>
              <w:marBottom w:val="0"/>
              <w:divBdr>
                <w:top w:val="none" w:sz="0" w:space="0" w:color="auto"/>
                <w:left w:val="none" w:sz="0" w:space="0" w:color="auto"/>
                <w:bottom w:val="none" w:sz="0" w:space="0" w:color="auto"/>
                <w:right w:val="none" w:sz="0" w:space="0" w:color="auto"/>
              </w:divBdr>
            </w:div>
            <w:div w:id="336811295">
              <w:marLeft w:val="0"/>
              <w:marRight w:val="0"/>
              <w:marTop w:val="0"/>
              <w:marBottom w:val="0"/>
              <w:divBdr>
                <w:top w:val="none" w:sz="0" w:space="0" w:color="auto"/>
                <w:left w:val="none" w:sz="0" w:space="0" w:color="auto"/>
                <w:bottom w:val="none" w:sz="0" w:space="0" w:color="auto"/>
                <w:right w:val="none" w:sz="0" w:space="0" w:color="auto"/>
              </w:divBdr>
            </w:div>
            <w:div w:id="355156171">
              <w:marLeft w:val="0"/>
              <w:marRight w:val="0"/>
              <w:marTop w:val="0"/>
              <w:marBottom w:val="0"/>
              <w:divBdr>
                <w:top w:val="none" w:sz="0" w:space="0" w:color="auto"/>
                <w:left w:val="none" w:sz="0" w:space="0" w:color="auto"/>
                <w:bottom w:val="none" w:sz="0" w:space="0" w:color="auto"/>
                <w:right w:val="none" w:sz="0" w:space="0" w:color="auto"/>
              </w:divBdr>
            </w:div>
            <w:div w:id="372731454">
              <w:marLeft w:val="0"/>
              <w:marRight w:val="0"/>
              <w:marTop w:val="0"/>
              <w:marBottom w:val="0"/>
              <w:divBdr>
                <w:top w:val="none" w:sz="0" w:space="0" w:color="auto"/>
                <w:left w:val="none" w:sz="0" w:space="0" w:color="auto"/>
                <w:bottom w:val="none" w:sz="0" w:space="0" w:color="auto"/>
                <w:right w:val="none" w:sz="0" w:space="0" w:color="auto"/>
              </w:divBdr>
            </w:div>
            <w:div w:id="382019662">
              <w:marLeft w:val="0"/>
              <w:marRight w:val="0"/>
              <w:marTop w:val="0"/>
              <w:marBottom w:val="0"/>
              <w:divBdr>
                <w:top w:val="none" w:sz="0" w:space="0" w:color="auto"/>
                <w:left w:val="none" w:sz="0" w:space="0" w:color="auto"/>
                <w:bottom w:val="none" w:sz="0" w:space="0" w:color="auto"/>
                <w:right w:val="none" w:sz="0" w:space="0" w:color="auto"/>
              </w:divBdr>
            </w:div>
            <w:div w:id="423038557">
              <w:marLeft w:val="0"/>
              <w:marRight w:val="0"/>
              <w:marTop w:val="0"/>
              <w:marBottom w:val="0"/>
              <w:divBdr>
                <w:top w:val="none" w:sz="0" w:space="0" w:color="auto"/>
                <w:left w:val="none" w:sz="0" w:space="0" w:color="auto"/>
                <w:bottom w:val="none" w:sz="0" w:space="0" w:color="auto"/>
                <w:right w:val="none" w:sz="0" w:space="0" w:color="auto"/>
              </w:divBdr>
            </w:div>
            <w:div w:id="553468158">
              <w:marLeft w:val="0"/>
              <w:marRight w:val="0"/>
              <w:marTop w:val="0"/>
              <w:marBottom w:val="0"/>
              <w:divBdr>
                <w:top w:val="none" w:sz="0" w:space="0" w:color="auto"/>
                <w:left w:val="none" w:sz="0" w:space="0" w:color="auto"/>
                <w:bottom w:val="none" w:sz="0" w:space="0" w:color="auto"/>
                <w:right w:val="none" w:sz="0" w:space="0" w:color="auto"/>
              </w:divBdr>
            </w:div>
            <w:div w:id="664018578">
              <w:marLeft w:val="0"/>
              <w:marRight w:val="0"/>
              <w:marTop w:val="0"/>
              <w:marBottom w:val="0"/>
              <w:divBdr>
                <w:top w:val="none" w:sz="0" w:space="0" w:color="auto"/>
                <w:left w:val="none" w:sz="0" w:space="0" w:color="auto"/>
                <w:bottom w:val="none" w:sz="0" w:space="0" w:color="auto"/>
                <w:right w:val="none" w:sz="0" w:space="0" w:color="auto"/>
              </w:divBdr>
            </w:div>
            <w:div w:id="665981944">
              <w:marLeft w:val="0"/>
              <w:marRight w:val="0"/>
              <w:marTop w:val="0"/>
              <w:marBottom w:val="0"/>
              <w:divBdr>
                <w:top w:val="none" w:sz="0" w:space="0" w:color="auto"/>
                <w:left w:val="none" w:sz="0" w:space="0" w:color="auto"/>
                <w:bottom w:val="none" w:sz="0" w:space="0" w:color="auto"/>
                <w:right w:val="none" w:sz="0" w:space="0" w:color="auto"/>
              </w:divBdr>
            </w:div>
            <w:div w:id="721372406">
              <w:marLeft w:val="0"/>
              <w:marRight w:val="0"/>
              <w:marTop w:val="0"/>
              <w:marBottom w:val="0"/>
              <w:divBdr>
                <w:top w:val="none" w:sz="0" w:space="0" w:color="auto"/>
                <w:left w:val="none" w:sz="0" w:space="0" w:color="auto"/>
                <w:bottom w:val="none" w:sz="0" w:space="0" w:color="auto"/>
                <w:right w:val="none" w:sz="0" w:space="0" w:color="auto"/>
              </w:divBdr>
            </w:div>
            <w:div w:id="729885853">
              <w:marLeft w:val="0"/>
              <w:marRight w:val="0"/>
              <w:marTop w:val="0"/>
              <w:marBottom w:val="0"/>
              <w:divBdr>
                <w:top w:val="none" w:sz="0" w:space="0" w:color="auto"/>
                <w:left w:val="none" w:sz="0" w:space="0" w:color="auto"/>
                <w:bottom w:val="none" w:sz="0" w:space="0" w:color="auto"/>
                <w:right w:val="none" w:sz="0" w:space="0" w:color="auto"/>
              </w:divBdr>
            </w:div>
            <w:div w:id="855122799">
              <w:marLeft w:val="0"/>
              <w:marRight w:val="0"/>
              <w:marTop w:val="0"/>
              <w:marBottom w:val="0"/>
              <w:divBdr>
                <w:top w:val="none" w:sz="0" w:space="0" w:color="auto"/>
                <w:left w:val="none" w:sz="0" w:space="0" w:color="auto"/>
                <w:bottom w:val="none" w:sz="0" w:space="0" w:color="auto"/>
                <w:right w:val="none" w:sz="0" w:space="0" w:color="auto"/>
              </w:divBdr>
            </w:div>
            <w:div w:id="921988475">
              <w:marLeft w:val="0"/>
              <w:marRight w:val="0"/>
              <w:marTop w:val="0"/>
              <w:marBottom w:val="0"/>
              <w:divBdr>
                <w:top w:val="none" w:sz="0" w:space="0" w:color="auto"/>
                <w:left w:val="none" w:sz="0" w:space="0" w:color="auto"/>
                <w:bottom w:val="none" w:sz="0" w:space="0" w:color="auto"/>
                <w:right w:val="none" w:sz="0" w:space="0" w:color="auto"/>
              </w:divBdr>
            </w:div>
            <w:div w:id="1034234086">
              <w:marLeft w:val="0"/>
              <w:marRight w:val="0"/>
              <w:marTop w:val="0"/>
              <w:marBottom w:val="0"/>
              <w:divBdr>
                <w:top w:val="none" w:sz="0" w:space="0" w:color="auto"/>
                <w:left w:val="none" w:sz="0" w:space="0" w:color="auto"/>
                <w:bottom w:val="none" w:sz="0" w:space="0" w:color="auto"/>
                <w:right w:val="none" w:sz="0" w:space="0" w:color="auto"/>
              </w:divBdr>
            </w:div>
            <w:div w:id="1144006196">
              <w:marLeft w:val="0"/>
              <w:marRight w:val="0"/>
              <w:marTop w:val="0"/>
              <w:marBottom w:val="0"/>
              <w:divBdr>
                <w:top w:val="none" w:sz="0" w:space="0" w:color="auto"/>
                <w:left w:val="none" w:sz="0" w:space="0" w:color="auto"/>
                <w:bottom w:val="none" w:sz="0" w:space="0" w:color="auto"/>
                <w:right w:val="none" w:sz="0" w:space="0" w:color="auto"/>
              </w:divBdr>
            </w:div>
            <w:div w:id="1221788543">
              <w:marLeft w:val="0"/>
              <w:marRight w:val="0"/>
              <w:marTop w:val="0"/>
              <w:marBottom w:val="0"/>
              <w:divBdr>
                <w:top w:val="none" w:sz="0" w:space="0" w:color="auto"/>
                <w:left w:val="none" w:sz="0" w:space="0" w:color="auto"/>
                <w:bottom w:val="none" w:sz="0" w:space="0" w:color="auto"/>
                <w:right w:val="none" w:sz="0" w:space="0" w:color="auto"/>
              </w:divBdr>
            </w:div>
            <w:div w:id="1361589845">
              <w:marLeft w:val="0"/>
              <w:marRight w:val="0"/>
              <w:marTop w:val="0"/>
              <w:marBottom w:val="0"/>
              <w:divBdr>
                <w:top w:val="none" w:sz="0" w:space="0" w:color="auto"/>
                <w:left w:val="none" w:sz="0" w:space="0" w:color="auto"/>
                <w:bottom w:val="none" w:sz="0" w:space="0" w:color="auto"/>
                <w:right w:val="none" w:sz="0" w:space="0" w:color="auto"/>
              </w:divBdr>
            </w:div>
            <w:div w:id="1615594819">
              <w:marLeft w:val="0"/>
              <w:marRight w:val="0"/>
              <w:marTop w:val="0"/>
              <w:marBottom w:val="0"/>
              <w:divBdr>
                <w:top w:val="none" w:sz="0" w:space="0" w:color="auto"/>
                <w:left w:val="none" w:sz="0" w:space="0" w:color="auto"/>
                <w:bottom w:val="none" w:sz="0" w:space="0" w:color="auto"/>
                <w:right w:val="none" w:sz="0" w:space="0" w:color="auto"/>
              </w:divBdr>
            </w:div>
            <w:div w:id="1694769632">
              <w:marLeft w:val="0"/>
              <w:marRight w:val="0"/>
              <w:marTop w:val="0"/>
              <w:marBottom w:val="0"/>
              <w:divBdr>
                <w:top w:val="none" w:sz="0" w:space="0" w:color="auto"/>
                <w:left w:val="none" w:sz="0" w:space="0" w:color="auto"/>
                <w:bottom w:val="none" w:sz="0" w:space="0" w:color="auto"/>
                <w:right w:val="none" w:sz="0" w:space="0" w:color="auto"/>
              </w:divBdr>
            </w:div>
            <w:div w:id="1727409789">
              <w:marLeft w:val="0"/>
              <w:marRight w:val="0"/>
              <w:marTop w:val="0"/>
              <w:marBottom w:val="0"/>
              <w:divBdr>
                <w:top w:val="none" w:sz="0" w:space="0" w:color="auto"/>
                <w:left w:val="none" w:sz="0" w:space="0" w:color="auto"/>
                <w:bottom w:val="none" w:sz="0" w:space="0" w:color="auto"/>
                <w:right w:val="none" w:sz="0" w:space="0" w:color="auto"/>
              </w:divBdr>
            </w:div>
            <w:div w:id="1730955684">
              <w:marLeft w:val="0"/>
              <w:marRight w:val="0"/>
              <w:marTop w:val="0"/>
              <w:marBottom w:val="0"/>
              <w:divBdr>
                <w:top w:val="none" w:sz="0" w:space="0" w:color="auto"/>
                <w:left w:val="none" w:sz="0" w:space="0" w:color="auto"/>
                <w:bottom w:val="none" w:sz="0" w:space="0" w:color="auto"/>
                <w:right w:val="none" w:sz="0" w:space="0" w:color="auto"/>
              </w:divBdr>
            </w:div>
            <w:div w:id="1742216030">
              <w:marLeft w:val="0"/>
              <w:marRight w:val="0"/>
              <w:marTop w:val="0"/>
              <w:marBottom w:val="0"/>
              <w:divBdr>
                <w:top w:val="none" w:sz="0" w:space="0" w:color="auto"/>
                <w:left w:val="none" w:sz="0" w:space="0" w:color="auto"/>
                <w:bottom w:val="none" w:sz="0" w:space="0" w:color="auto"/>
                <w:right w:val="none" w:sz="0" w:space="0" w:color="auto"/>
              </w:divBdr>
            </w:div>
            <w:div w:id="1778211194">
              <w:marLeft w:val="0"/>
              <w:marRight w:val="0"/>
              <w:marTop w:val="0"/>
              <w:marBottom w:val="0"/>
              <w:divBdr>
                <w:top w:val="none" w:sz="0" w:space="0" w:color="auto"/>
                <w:left w:val="none" w:sz="0" w:space="0" w:color="auto"/>
                <w:bottom w:val="none" w:sz="0" w:space="0" w:color="auto"/>
                <w:right w:val="none" w:sz="0" w:space="0" w:color="auto"/>
              </w:divBdr>
            </w:div>
            <w:div w:id="1802843694">
              <w:marLeft w:val="0"/>
              <w:marRight w:val="0"/>
              <w:marTop w:val="0"/>
              <w:marBottom w:val="0"/>
              <w:divBdr>
                <w:top w:val="none" w:sz="0" w:space="0" w:color="auto"/>
                <w:left w:val="none" w:sz="0" w:space="0" w:color="auto"/>
                <w:bottom w:val="none" w:sz="0" w:space="0" w:color="auto"/>
                <w:right w:val="none" w:sz="0" w:space="0" w:color="auto"/>
              </w:divBdr>
            </w:div>
            <w:div w:id="2043244577">
              <w:marLeft w:val="0"/>
              <w:marRight w:val="0"/>
              <w:marTop w:val="0"/>
              <w:marBottom w:val="0"/>
              <w:divBdr>
                <w:top w:val="none" w:sz="0" w:space="0" w:color="auto"/>
                <w:left w:val="none" w:sz="0" w:space="0" w:color="auto"/>
                <w:bottom w:val="none" w:sz="0" w:space="0" w:color="auto"/>
                <w:right w:val="none" w:sz="0" w:space="0" w:color="auto"/>
              </w:divBdr>
            </w:div>
          </w:divsChild>
        </w:div>
        <w:div w:id="1966737049">
          <w:marLeft w:val="0"/>
          <w:marRight w:val="0"/>
          <w:marTop w:val="0"/>
          <w:marBottom w:val="0"/>
          <w:divBdr>
            <w:top w:val="none" w:sz="0" w:space="0" w:color="auto"/>
            <w:left w:val="none" w:sz="0" w:space="0" w:color="auto"/>
            <w:bottom w:val="none" w:sz="0" w:space="0" w:color="auto"/>
            <w:right w:val="none" w:sz="0" w:space="0" w:color="auto"/>
          </w:divBdr>
        </w:div>
        <w:div w:id="1979140246">
          <w:marLeft w:val="0"/>
          <w:marRight w:val="0"/>
          <w:marTop w:val="0"/>
          <w:marBottom w:val="0"/>
          <w:divBdr>
            <w:top w:val="none" w:sz="0" w:space="0" w:color="auto"/>
            <w:left w:val="none" w:sz="0" w:space="0" w:color="auto"/>
            <w:bottom w:val="none" w:sz="0" w:space="0" w:color="auto"/>
            <w:right w:val="none" w:sz="0" w:space="0" w:color="auto"/>
          </w:divBdr>
        </w:div>
        <w:div w:id="211104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D4090BE1BBB499E7A3E478CAB0E5E" ma:contentTypeVersion="16" ma:contentTypeDescription="Create a new document." ma:contentTypeScope="" ma:versionID="d50b975be96993e7ac4750f942b7121b">
  <xsd:schema xmlns:xsd="http://www.w3.org/2001/XMLSchema" xmlns:xs="http://www.w3.org/2001/XMLSchema" xmlns:p="http://schemas.microsoft.com/office/2006/metadata/properties" xmlns:ns2="32cea99a-7814-4def-bbca-6028cf94dd79" xmlns:ns3="b8bdfc8f-a44f-4f48-8e78-6120b0735454" targetNamespace="http://schemas.microsoft.com/office/2006/metadata/properties" ma:root="true" ma:fieldsID="9e426de23273974964730d7e7637abe5" ns2:_="" ns3:_="">
    <xsd:import namespace="32cea99a-7814-4def-bbca-6028cf94dd79"/>
    <xsd:import namespace="b8bdfc8f-a44f-4f48-8e78-6120b07354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ea99a-7814-4def-bbca-6028cf94dd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719113d-371a-4452-b4e4-9a3b2101a108}" ma:internalName="TaxCatchAll" ma:showField="CatchAllData" ma:web="32cea99a-7814-4def-bbca-6028cf94dd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bdfc8f-a44f-4f48-8e78-6120b07354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6aef10-958a-429b-84d2-7f10b82cad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cea99a-7814-4def-bbca-6028cf94dd79" xsi:nil="true"/>
    <lcf76f155ced4ddcb4097134ff3c332f xmlns="b8bdfc8f-a44f-4f48-8e78-6120b0735454">
      <Terms xmlns="http://schemas.microsoft.com/office/infopath/2007/PartnerControls"/>
    </lcf76f155ced4ddcb4097134ff3c332f>
    <SharedWithUsers xmlns="32cea99a-7814-4def-bbca-6028cf94dd79">
      <UserInfo>
        <DisplayName>Cheryl Johnson</DisplayName>
        <AccountId>281</AccountId>
        <AccountType/>
      </UserInfo>
      <UserInfo>
        <DisplayName>Zachary M. Silberman</DisplayName>
        <AccountId>171</AccountId>
        <AccountType/>
      </UserInfo>
      <UserInfo>
        <DisplayName>Katrina Martell</DisplayName>
        <AccountId>192</AccountId>
        <AccountType/>
      </UserInfo>
      <UserInfo>
        <DisplayName>Kate Neeper</DisplayName>
        <AccountId>29</AccountId>
        <AccountType/>
      </UserInfo>
    </SharedWithUsers>
  </documentManagement>
</p:properties>
</file>

<file path=customXml/itemProps1.xml><?xml version="1.0" encoding="utf-8"?>
<ds:datastoreItem xmlns:ds="http://schemas.openxmlformats.org/officeDocument/2006/customXml" ds:itemID="{1D6A6488-2A77-4989-9B2C-CCB3B027AF1F}">
  <ds:schemaRefs>
    <ds:schemaRef ds:uri="http://schemas.microsoft.com/sharepoint/v3/contenttype/forms"/>
  </ds:schemaRefs>
</ds:datastoreItem>
</file>

<file path=customXml/itemProps2.xml><?xml version="1.0" encoding="utf-8"?>
<ds:datastoreItem xmlns:ds="http://schemas.openxmlformats.org/officeDocument/2006/customXml" ds:itemID="{CB5C1261-8E9C-4771-8593-577646544659}">
  <ds:schemaRefs>
    <ds:schemaRef ds:uri="http://schemas.microsoft.com/office/2006/metadata/contentType"/>
    <ds:schemaRef ds:uri="http://schemas.microsoft.com/office/2006/metadata/properties/metaAttributes"/>
    <ds:schemaRef ds:uri="http://www.w3.org/2000/xmlns/"/>
    <ds:schemaRef ds:uri="http://www.w3.org/2001/XMLSchema"/>
    <ds:schemaRef ds:uri="32cea99a-7814-4def-bbca-6028cf94dd79"/>
    <ds:schemaRef ds:uri="b8bdfc8f-a44f-4f48-8e78-6120b0735454"/>
  </ds:schemaRefs>
</ds:datastoreItem>
</file>

<file path=customXml/itemProps3.xml><?xml version="1.0" encoding="utf-8"?>
<ds:datastoreItem xmlns:ds="http://schemas.openxmlformats.org/officeDocument/2006/customXml" ds:itemID="{D6A5F80F-F276-4E23-851C-BE49BDEE8A07}">
  <ds:schemaRefs>
    <ds:schemaRef ds:uri="http://schemas.microsoft.com/office/2006/metadata/properties"/>
    <ds:schemaRef ds:uri="http://www.w3.org/2000/xmlns/"/>
    <ds:schemaRef ds:uri="32cea99a-7814-4def-bbca-6028cf94dd79"/>
    <ds:schemaRef ds:uri="http://www.w3.org/2001/XMLSchema-instance"/>
    <ds:schemaRef ds:uri="b8bdfc8f-a44f-4f48-8e78-6120b073545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BBG</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Tracy</dc:creator>
  <cp:keywords/>
  <dc:description/>
  <cp:lastModifiedBy>Bruna Ladeira</cp:lastModifiedBy>
  <cp:revision>2</cp:revision>
  <dcterms:created xsi:type="dcterms:W3CDTF">2023-12-05T18:13:00Z</dcterms:created>
  <dcterms:modified xsi:type="dcterms:W3CDTF">2023-12-05T18:13:00Z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0x01010090CD4090BE1BBB499E7A3E478CAB0E5E</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2023-11-29T17:31:41Z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f5c18c47-51e9-4976-bcd0-00c41a4f236a</vt:lpwstr>
  </property>
  <property fmtid="{D5CDD505-2E9C-101B-9397-08002B2CF9AE}" pid="10" name="MSIP_Label_1665d9ee-429a-4d5f-97cc-cfb56e044a6e_ContentBits">
    <vt:lpwstr>0</vt:lpwstr>
  </property>
  <property fmtid="{D5CDD505-2E9C-101B-9397-08002B2CF9AE}" pid="11" name="ClassificationContentMarkingFooterShapeIds">
    <vt:lpwstr>65d85efb,1ad7ad5,3b278cf0</vt:lpwstr>
  </property>
  <property fmtid="{D5CDD505-2E9C-101B-9397-08002B2CF9AE}" pid="12" name="ClassificationContentMarkingFooterFontProps">
    <vt:lpwstr>#000000,14,Calibri</vt:lpwstr>
  </property>
  <property fmtid="{D5CDD505-2E9C-101B-9397-08002B2CF9AE}" pid="13" name="ClassificationContentMarkingFooterText">
    <vt:lpwstr>SBU - DELIBERATIVE PROCESS</vt:lpwstr>
  </property>
  <property fmtid="{D5CDD505-2E9C-101B-9397-08002B2CF9AE}" pid="14" name="MSIP_Label_e54634f5-6761-46b7-b815-ed2530df60de_Enabled">
    <vt:lpwstr>true</vt:lpwstr>
  </property>
  <property fmtid="{D5CDD505-2E9C-101B-9397-08002B2CF9AE}" pid="15" name="MSIP_Label_e54634f5-6761-46b7-b815-ed2530df60de_SetDate">
    <vt:lpwstr>2023-11-29T18:57:16Z</vt:lpwstr>
  </property>
  <property fmtid="{D5CDD505-2E9C-101B-9397-08002B2CF9AE}" pid="16" name="MSIP_Label_e54634f5-6761-46b7-b815-ed2530df60de_Method">
    <vt:lpwstr>Privileged</vt:lpwstr>
  </property>
  <property fmtid="{D5CDD505-2E9C-101B-9397-08002B2CF9AE}" pid="17" name="MSIP_Label_e54634f5-6761-46b7-b815-ed2530df60de_Name">
    <vt:lpwstr>e54634f5-6761-46b7-b815-ed2530df60de</vt:lpwstr>
  </property>
  <property fmtid="{D5CDD505-2E9C-101B-9397-08002B2CF9AE}" pid="18" name="MSIP_Label_e54634f5-6761-46b7-b815-ed2530df60de_SiteId">
    <vt:lpwstr>66cf5074-5afe-48d1-a691-a12b2121f44b</vt:lpwstr>
  </property>
  <property fmtid="{D5CDD505-2E9C-101B-9397-08002B2CF9AE}" pid="19" name="MSIP_Label_e54634f5-6761-46b7-b815-ed2530df60de_ActionId">
    <vt:lpwstr>c3695f06-756f-4871-ba15-cff98e7847a0</vt:lpwstr>
  </property>
  <property fmtid="{D5CDD505-2E9C-101B-9397-08002B2CF9AE}" pid="20" name="MSIP_Label_e54634f5-6761-46b7-b815-ed2530df60de_ContentBits">
    <vt:lpwstr>2</vt:lpwstr>
  </property>
  <property fmtid="{D5CDD505-2E9C-101B-9397-08002B2CF9AE}" pid="21" name="MSIP_Label_0d3cdd76-ed86-4455-8be3-c27733367ace_Enabled">
    <vt:lpwstr>true</vt:lpwstr>
  </property>
  <property fmtid="{D5CDD505-2E9C-101B-9397-08002B2CF9AE}" pid="22" name="MSIP_Label_0d3cdd76-ed86-4455-8be3-c27733367ace_SetDate">
    <vt:lpwstr>2023-11-29T16:51:58Z</vt:lpwstr>
  </property>
  <property fmtid="{D5CDD505-2E9C-101B-9397-08002B2CF9AE}" pid="23" name="MSIP_Label_0d3cdd76-ed86-4455-8be3-c27733367ace_Method">
    <vt:lpwstr>Privileged</vt:lpwstr>
  </property>
  <property fmtid="{D5CDD505-2E9C-101B-9397-08002B2CF9AE}" pid="24" name="MSIP_Label_0d3cdd76-ed86-4455-8be3-c27733367ace_Name">
    <vt:lpwstr>0d3cdd76-ed86-4455-8be3-c27733367ace</vt:lpwstr>
  </property>
  <property fmtid="{D5CDD505-2E9C-101B-9397-08002B2CF9AE}" pid="25" name="MSIP_Label_0d3cdd76-ed86-4455-8be3-c27733367ace_SiteId">
    <vt:lpwstr>66cf5074-5afe-48d1-a691-a12b2121f44b</vt:lpwstr>
  </property>
  <property fmtid="{D5CDD505-2E9C-101B-9397-08002B2CF9AE}" pid="26" name="MSIP_Label_0d3cdd76-ed86-4455-8be3-c27733367ace_ActionId">
    <vt:lpwstr>56ce2aea-a8dd-4329-b8c1-3ccda7a16ae1</vt:lpwstr>
  </property>
  <property fmtid="{D5CDD505-2E9C-101B-9397-08002B2CF9AE}" pid="27" name="MSIP_Label_0d3cdd76-ed86-4455-8be3-c27733367ace_ContentBits">
    <vt:lpwstr>2</vt:lpwstr>
  </property>
</Properties>
</file>